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5D784" w14:textId="7BDDF94C" w:rsidR="003C5034" w:rsidRPr="003C5034" w:rsidRDefault="003C5034" w:rsidP="003C5034">
      <w:pPr>
        <w:pStyle w:val="Standard"/>
        <w:spacing w:line="276" w:lineRule="auto"/>
        <w:ind w:left="255" w:hanging="360"/>
        <w:jc w:val="right"/>
        <w:rPr>
          <w:b/>
          <w:bCs/>
          <w:sz w:val="20"/>
          <w:szCs w:val="20"/>
        </w:rPr>
      </w:pPr>
      <w:bookmarkStart w:id="0" w:name="_Hlk226035683"/>
      <w:r w:rsidRPr="003C5034">
        <w:rPr>
          <w:b/>
          <w:bCs/>
          <w:sz w:val="20"/>
          <w:szCs w:val="20"/>
        </w:rPr>
        <w:t>Załącznik nr 4 do SWZ</w:t>
      </w:r>
    </w:p>
    <w:p w14:paraId="29835FD3" w14:textId="4690E1DE" w:rsidR="0081310D" w:rsidRDefault="00000000" w:rsidP="00AF1AB1">
      <w:pPr>
        <w:pStyle w:val="Standard"/>
        <w:spacing w:line="276" w:lineRule="auto"/>
        <w:ind w:left="255" w:hanging="360"/>
        <w:jc w:val="center"/>
        <w:rPr>
          <w:b/>
          <w:bCs/>
          <w:sz w:val="22"/>
          <w:szCs w:val="22"/>
        </w:rPr>
      </w:pPr>
      <w:r w:rsidRPr="00305A1C">
        <w:rPr>
          <w:b/>
          <w:bCs/>
          <w:sz w:val="22"/>
          <w:szCs w:val="22"/>
        </w:rPr>
        <w:t>Umowa Nr</w:t>
      </w:r>
      <w:r w:rsidR="00140D79" w:rsidRPr="00305A1C">
        <w:rPr>
          <w:b/>
          <w:bCs/>
          <w:sz w:val="22"/>
          <w:szCs w:val="22"/>
        </w:rPr>
        <w:t>.........................</w:t>
      </w:r>
    </w:p>
    <w:p w14:paraId="249D6DFA" w14:textId="77777777" w:rsidR="003C5034" w:rsidRPr="00305A1C" w:rsidRDefault="003C5034" w:rsidP="00AF1AB1">
      <w:pPr>
        <w:pStyle w:val="Standard"/>
        <w:spacing w:line="276" w:lineRule="auto"/>
        <w:ind w:left="255" w:hanging="360"/>
        <w:jc w:val="center"/>
        <w:rPr>
          <w:b/>
          <w:bCs/>
          <w:sz w:val="22"/>
          <w:szCs w:val="22"/>
        </w:rPr>
      </w:pPr>
    </w:p>
    <w:p w14:paraId="151C2AF1" w14:textId="77777777" w:rsidR="008921B0" w:rsidRPr="00305A1C" w:rsidRDefault="008921B0" w:rsidP="00AF1AB1">
      <w:pPr>
        <w:pStyle w:val="Standard"/>
        <w:spacing w:line="276" w:lineRule="auto"/>
        <w:ind w:left="255" w:hanging="360"/>
        <w:jc w:val="center"/>
        <w:rPr>
          <w:sz w:val="22"/>
          <w:szCs w:val="22"/>
        </w:rPr>
      </w:pPr>
    </w:p>
    <w:p w14:paraId="0CA652C1" w14:textId="67A7F793" w:rsidR="00140D79" w:rsidRPr="00305A1C" w:rsidRDefault="00140D79" w:rsidP="00305A1C">
      <w:pPr>
        <w:widowControl/>
        <w:tabs>
          <w:tab w:val="left" w:pos="344"/>
        </w:tabs>
        <w:suppressAutoHyphens w:val="0"/>
        <w:autoSpaceDN/>
        <w:spacing w:after="0" w:line="253" w:lineRule="auto"/>
        <w:ind w:right="20"/>
        <w:jc w:val="both"/>
        <w:textAlignment w:val="auto"/>
        <w:rPr>
          <w:rFonts w:ascii="Arial" w:eastAsia="Arial" w:hAnsi="Arial" w:cs="Arial"/>
          <w:b/>
        </w:rPr>
      </w:pPr>
      <w:r w:rsidRPr="00305A1C">
        <w:rPr>
          <w:rFonts w:ascii="Arial" w:hAnsi="Arial" w:cs="Arial"/>
          <w:b/>
        </w:rPr>
        <w:t xml:space="preserve">na odbiór i zagospodarowanie odpadów komunalnych </w:t>
      </w:r>
      <w:r w:rsidR="00AC2DB4" w:rsidRPr="00305A1C">
        <w:rPr>
          <w:rFonts w:ascii="Arial" w:hAnsi="Arial" w:cs="Arial"/>
          <w:b/>
        </w:rPr>
        <w:t xml:space="preserve">z </w:t>
      </w:r>
      <w:r w:rsidRPr="00305A1C">
        <w:rPr>
          <w:rFonts w:ascii="Arial" w:eastAsia="Arial" w:hAnsi="Arial" w:cs="Arial"/>
          <w:b/>
        </w:rPr>
        <w:t>teren</w:t>
      </w:r>
      <w:r w:rsidR="00AC2DB4" w:rsidRPr="00305A1C">
        <w:rPr>
          <w:rFonts w:ascii="Arial" w:eastAsia="Arial" w:hAnsi="Arial" w:cs="Arial"/>
          <w:b/>
        </w:rPr>
        <w:t>u</w:t>
      </w:r>
      <w:r w:rsidRPr="00305A1C">
        <w:rPr>
          <w:rFonts w:ascii="Arial" w:eastAsia="Arial" w:hAnsi="Arial" w:cs="Arial"/>
          <w:b/>
        </w:rPr>
        <w:t xml:space="preserve"> </w:t>
      </w:r>
      <w:r w:rsidR="00AC2DB4" w:rsidRPr="00305A1C">
        <w:rPr>
          <w:rFonts w:ascii="Arial" w:eastAsia="Arial" w:hAnsi="Arial" w:cs="Arial"/>
          <w:b/>
        </w:rPr>
        <w:t>G</w:t>
      </w:r>
      <w:r w:rsidRPr="00305A1C">
        <w:rPr>
          <w:rFonts w:ascii="Arial" w:eastAsia="Arial" w:hAnsi="Arial" w:cs="Arial"/>
          <w:b/>
        </w:rPr>
        <w:t xml:space="preserve">miny Bolesławiec. </w:t>
      </w:r>
    </w:p>
    <w:p w14:paraId="35A311C8" w14:textId="77777777" w:rsidR="0081310D" w:rsidRPr="00305A1C" w:rsidRDefault="0081310D" w:rsidP="00AF1AB1">
      <w:pPr>
        <w:pStyle w:val="Standard"/>
        <w:spacing w:line="276" w:lineRule="auto"/>
        <w:rPr>
          <w:sz w:val="22"/>
          <w:szCs w:val="22"/>
        </w:rPr>
      </w:pPr>
    </w:p>
    <w:p w14:paraId="022AD6F0" w14:textId="77777777" w:rsidR="0081310D" w:rsidRPr="00305A1C" w:rsidRDefault="0081310D" w:rsidP="00AF1AB1">
      <w:pPr>
        <w:pStyle w:val="NormalnyWeb"/>
        <w:spacing w:before="0" w:after="0" w:line="276" w:lineRule="auto"/>
        <w:jc w:val="both"/>
        <w:rPr>
          <w:rFonts w:eastAsia="ArialMT"/>
          <w:sz w:val="22"/>
          <w:szCs w:val="22"/>
        </w:rPr>
      </w:pPr>
    </w:p>
    <w:p w14:paraId="7A0FC567" w14:textId="40410F98" w:rsidR="00140D79" w:rsidRPr="00305A1C" w:rsidRDefault="00140D79" w:rsidP="00140D79">
      <w:pPr>
        <w:pStyle w:val="Standard"/>
        <w:spacing w:line="276" w:lineRule="auto"/>
        <w:rPr>
          <w:sz w:val="22"/>
          <w:szCs w:val="22"/>
        </w:rPr>
      </w:pPr>
      <w:r w:rsidRPr="00305A1C">
        <w:rPr>
          <w:rFonts w:eastAsia="ArialNarrow"/>
          <w:sz w:val="22"/>
          <w:szCs w:val="22"/>
        </w:rPr>
        <w:t xml:space="preserve">zawarta w Bolesławcu, w dniu ....................... </w:t>
      </w:r>
    </w:p>
    <w:p w14:paraId="4947C3E4" w14:textId="77777777" w:rsidR="00140D79" w:rsidRPr="00305A1C" w:rsidRDefault="00140D79" w:rsidP="00140D79">
      <w:pPr>
        <w:pStyle w:val="Standard"/>
        <w:spacing w:line="276" w:lineRule="auto"/>
        <w:rPr>
          <w:rFonts w:eastAsia="ArialNarrow"/>
          <w:sz w:val="22"/>
          <w:szCs w:val="22"/>
        </w:rPr>
      </w:pPr>
      <w:r w:rsidRPr="00305A1C">
        <w:rPr>
          <w:rFonts w:eastAsia="ArialNarrow"/>
          <w:sz w:val="22"/>
          <w:szCs w:val="22"/>
        </w:rPr>
        <w:t>pomiędzy:</w:t>
      </w:r>
    </w:p>
    <w:p w14:paraId="4A14FB9A" w14:textId="6486E1C4" w:rsidR="00140D79" w:rsidRPr="00305A1C" w:rsidRDefault="00140D79" w:rsidP="00140D79">
      <w:pPr>
        <w:pStyle w:val="Standard"/>
        <w:spacing w:line="276" w:lineRule="auto"/>
        <w:rPr>
          <w:sz w:val="22"/>
          <w:szCs w:val="22"/>
        </w:rPr>
      </w:pPr>
      <w:r w:rsidRPr="00305A1C">
        <w:rPr>
          <w:rFonts w:eastAsia="ArialNarrow"/>
          <w:sz w:val="22"/>
          <w:szCs w:val="22"/>
        </w:rPr>
        <w:t>Gminą Bolesławiec</w:t>
      </w:r>
    </w:p>
    <w:p w14:paraId="22050E1A" w14:textId="77777777" w:rsidR="00140D79" w:rsidRPr="00305A1C" w:rsidRDefault="00140D79" w:rsidP="00140D79">
      <w:pPr>
        <w:pStyle w:val="Standard"/>
        <w:spacing w:line="276" w:lineRule="auto"/>
        <w:rPr>
          <w:sz w:val="22"/>
          <w:szCs w:val="22"/>
        </w:rPr>
      </w:pPr>
      <w:r w:rsidRPr="00305A1C">
        <w:rPr>
          <w:rFonts w:eastAsia="ArialNarrow"/>
          <w:sz w:val="22"/>
          <w:szCs w:val="22"/>
        </w:rPr>
        <w:t>z siedzibą w Urzędzie Miasta i Gminy w Bolesławcu, ul. Rynek 1, 98-430 Bolesławiec</w:t>
      </w:r>
    </w:p>
    <w:p w14:paraId="36FAB60A" w14:textId="69AEBD4D" w:rsidR="00140D79" w:rsidRPr="00305A1C" w:rsidRDefault="00140D79" w:rsidP="00140D79">
      <w:pPr>
        <w:pStyle w:val="Standard"/>
        <w:spacing w:line="276" w:lineRule="auto"/>
        <w:rPr>
          <w:sz w:val="22"/>
          <w:szCs w:val="22"/>
        </w:rPr>
      </w:pPr>
      <w:r w:rsidRPr="00305A1C">
        <w:rPr>
          <w:rFonts w:eastAsia="ArialNarrow"/>
          <w:sz w:val="22"/>
          <w:szCs w:val="22"/>
        </w:rPr>
        <w:t>posiadającą nr NIP 997 013 65 03</w:t>
      </w:r>
    </w:p>
    <w:p w14:paraId="4B26791F" w14:textId="77777777" w:rsidR="00140D79" w:rsidRPr="00305A1C" w:rsidRDefault="00140D79" w:rsidP="00140D79">
      <w:pPr>
        <w:pStyle w:val="Standard"/>
        <w:spacing w:line="276" w:lineRule="auto"/>
        <w:rPr>
          <w:sz w:val="22"/>
          <w:szCs w:val="22"/>
        </w:rPr>
      </w:pPr>
      <w:r w:rsidRPr="00305A1C">
        <w:rPr>
          <w:rFonts w:eastAsia="ArialNarrow"/>
          <w:sz w:val="22"/>
          <w:szCs w:val="22"/>
        </w:rPr>
        <w:t>reprezentowaną przez:</w:t>
      </w:r>
    </w:p>
    <w:p w14:paraId="1E016BC9" w14:textId="77777777" w:rsidR="00140D79" w:rsidRPr="00305A1C" w:rsidRDefault="00140D79" w:rsidP="00140D79">
      <w:pPr>
        <w:pStyle w:val="Standard"/>
        <w:spacing w:line="276" w:lineRule="auto"/>
        <w:rPr>
          <w:sz w:val="22"/>
          <w:szCs w:val="22"/>
        </w:rPr>
      </w:pPr>
      <w:r w:rsidRPr="00305A1C">
        <w:rPr>
          <w:rFonts w:eastAsia="ArialNarrow"/>
          <w:sz w:val="22"/>
          <w:szCs w:val="22"/>
        </w:rPr>
        <w:t xml:space="preserve">Burmistrza Miasta i Gminy Bolesławiec – Jarosława </w:t>
      </w:r>
      <w:proofErr w:type="spellStart"/>
      <w:r w:rsidRPr="00305A1C">
        <w:rPr>
          <w:rFonts w:eastAsia="ArialNarrow"/>
          <w:sz w:val="22"/>
          <w:szCs w:val="22"/>
        </w:rPr>
        <w:t>Kubiś</w:t>
      </w:r>
      <w:proofErr w:type="spellEnd"/>
      <w:r w:rsidRPr="00305A1C">
        <w:rPr>
          <w:rFonts w:eastAsia="ArialNarrow"/>
          <w:sz w:val="22"/>
          <w:szCs w:val="22"/>
        </w:rPr>
        <w:t>,</w:t>
      </w:r>
    </w:p>
    <w:p w14:paraId="3790C979" w14:textId="77777777" w:rsidR="00140D79" w:rsidRPr="00305A1C" w:rsidRDefault="00140D79" w:rsidP="00140D79">
      <w:pPr>
        <w:pStyle w:val="Standard"/>
        <w:spacing w:line="276" w:lineRule="auto"/>
        <w:rPr>
          <w:sz w:val="22"/>
          <w:szCs w:val="22"/>
        </w:rPr>
      </w:pPr>
      <w:r w:rsidRPr="00305A1C">
        <w:rPr>
          <w:rFonts w:eastAsia="ArialNarrow"/>
          <w:sz w:val="22"/>
          <w:szCs w:val="22"/>
        </w:rPr>
        <w:t>przy kontrasygnacie Skarbnika – Anny Grela,</w:t>
      </w:r>
    </w:p>
    <w:p w14:paraId="488DFD6D" w14:textId="716D1AB2" w:rsidR="00140D79" w:rsidRPr="00305A1C" w:rsidRDefault="00140D79" w:rsidP="00140D79">
      <w:pPr>
        <w:pStyle w:val="Standard"/>
        <w:spacing w:line="276" w:lineRule="auto"/>
        <w:rPr>
          <w:sz w:val="22"/>
          <w:szCs w:val="22"/>
        </w:rPr>
      </w:pPr>
      <w:r w:rsidRPr="00305A1C">
        <w:rPr>
          <w:rFonts w:eastAsia="ArialNarrow"/>
          <w:sz w:val="22"/>
          <w:szCs w:val="22"/>
        </w:rPr>
        <w:t>zwaną dalej ,,</w:t>
      </w:r>
      <w:r w:rsidRPr="00305A1C">
        <w:rPr>
          <w:rFonts w:eastAsia="ArialNarrow"/>
          <w:b/>
          <w:bCs/>
          <w:sz w:val="22"/>
          <w:szCs w:val="22"/>
        </w:rPr>
        <w:t>Zamawiającym”</w:t>
      </w:r>
      <w:r w:rsidRPr="00305A1C">
        <w:rPr>
          <w:rFonts w:eastAsia="ArialNarrow"/>
          <w:sz w:val="22"/>
          <w:szCs w:val="22"/>
        </w:rPr>
        <w:t>,</w:t>
      </w:r>
    </w:p>
    <w:p w14:paraId="3A666EC7" w14:textId="77777777" w:rsidR="0081310D" w:rsidRPr="00305A1C" w:rsidRDefault="0081310D" w:rsidP="00AF1AB1">
      <w:pPr>
        <w:pStyle w:val="Standard"/>
        <w:spacing w:line="276" w:lineRule="auto"/>
        <w:jc w:val="both"/>
        <w:rPr>
          <w:sz w:val="22"/>
          <w:szCs w:val="22"/>
        </w:rPr>
      </w:pPr>
    </w:p>
    <w:p w14:paraId="06B488E3" w14:textId="77777777" w:rsidR="0081310D" w:rsidRPr="00305A1C" w:rsidRDefault="00000000" w:rsidP="00AF1AB1">
      <w:pPr>
        <w:pStyle w:val="Standard"/>
        <w:spacing w:line="276" w:lineRule="auto"/>
        <w:jc w:val="both"/>
        <w:rPr>
          <w:sz w:val="22"/>
          <w:szCs w:val="22"/>
        </w:rPr>
      </w:pPr>
      <w:r w:rsidRPr="00305A1C">
        <w:rPr>
          <w:sz w:val="22"/>
          <w:szCs w:val="22"/>
        </w:rPr>
        <w:t>a</w:t>
      </w:r>
    </w:p>
    <w:p w14:paraId="56F40F9B" w14:textId="59028BA8" w:rsidR="0081310D" w:rsidRPr="00305A1C" w:rsidRDefault="000200A3" w:rsidP="00AF1AB1">
      <w:pPr>
        <w:pStyle w:val="Standard"/>
        <w:spacing w:line="276" w:lineRule="auto"/>
        <w:jc w:val="both"/>
        <w:rPr>
          <w:rFonts w:eastAsia="Tahoma"/>
          <w:sz w:val="22"/>
          <w:szCs w:val="22"/>
        </w:rPr>
      </w:pPr>
      <w:r w:rsidRPr="00305A1C">
        <w:rPr>
          <w:rFonts w:eastAsia="Tahoma"/>
          <w:sz w:val="22"/>
          <w:szCs w:val="22"/>
        </w:rPr>
        <w:t>......................................................................</w:t>
      </w:r>
    </w:p>
    <w:p w14:paraId="52D4D346" w14:textId="7E37BD45" w:rsidR="0081310D" w:rsidRPr="00305A1C" w:rsidRDefault="008921B0" w:rsidP="00AF1AB1">
      <w:pPr>
        <w:pStyle w:val="Standard"/>
        <w:spacing w:line="276" w:lineRule="auto"/>
        <w:jc w:val="both"/>
        <w:rPr>
          <w:sz w:val="22"/>
          <w:szCs w:val="22"/>
        </w:rPr>
      </w:pPr>
      <w:r w:rsidRPr="00305A1C">
        <w:rPr>
          <w:rFonts w:eastAsia="Tahoma"/>
          <w:sz w:val="22"/>
          <w:szCs w:val="22"/>
        </w:rPr>
        <w:t>zwaną dalej w niniejszej umowie „</w:t>
      </w:r>
      <w:r w:rsidRPr="00305A1C">
        <w:rPr>
          <w:rFonts w:eastAsia="Tahoma"/>
          <w:b/>
          <w:sz w:val="22"/>
          <w:szCs w:val="22"/>
        </w:rPr>
        <w:t>Wykonawcą”,</w:t>
      </w:r>
    </w:p>
    <w:p w14:paraId="49BA0F34" w14:textId="77777777" w:rsidR="0081310D" w:rsidRPr="00305A1C" w:rsidRDefault="0081310D" w:rsidP="00AF1AB1">
      <w:pPr>
        <w:pStyle w:val="Standard"/>
        <w:spacing w:line="276" w:lineRule="auto"/>
        <w:jc w:val="both"/>
        <w:rPr>
          <w:rFonts w:eastAsia="Tahoma"/>
          <w:sz w:val="22"/>
          <w:szCs w:val="22"/>
        </w:rPr>
      </w:pPr>
    </w:p>
    <w:p w14:paraId="01E61184" w14:textId="77777777" w:rsidR="0081310D" w:rsidRPr="00305A1C" w:rsidRDefault="00000000" w:rsidP="00AF1AB1">
      <w:pPr>
        <w:pStyle w:val="Standard"/>
        <w:spacing w:line="276" w:lineRule="auto"/>
        <w:jc w:val="both"/>
        <w:rPr>
          <w:sz w:val="22"/>
          <w:szCs w:val="22"/>
        </w:rPr>
      </w:pPr>
      <w:r w:rsidRPr="00305A1C">
        <w:rPr>
          <w:rFonts w:eastAsia="Tahoma"/>
          <w:sz w:val="22"/>
          <w:szCs w:val="22"/>
        </w:rPr>
        <w:t>zwanymi łącznie w dalszej części umowy „</w:t>
      </w:r>
      <w:r w:rsidRPr="00305A1C">
        <w:rPr>
          <w:rFonts w:eastAsia="Tahoma"/>
          <w:b/>
          <w:sz w:val="22"/>
          <w:szCs w:val="22"/>
        </w:rPr>
        <w:t xml:space="preserve">Stronami”, </w:t>
      </w:r>
      <w:r w:rsidRPr="00305A1C">
        <w:rPr>
          <w:rFonts w:eastAsia="Tahoma"/>
          <w:bCs/>
          <w:sz w:val="22"/>
          <w:szCs w:val="22"/>
        </w:rPr>
        <w:t>osobno zaś</w:t>
      </w:r>
      <w:r w:rsidRPr="00305A1C">
        <w:rPr>
          <w:rFonts w:eastAsia="Tahoma"/>
          <w:b/>
          <w:sz w:val="22"/>
          <w:szCs w:val="22"/>
        </w:rPr>
        <w:t xml:space="preserve"> „Stroną”</w:t>
      </w:r>
      <w:r w:rsidRPr="00305A1C">
        <w:rPr>
          <w:rFonts w:eastAsia="Tahoma"/>
          <w:sz w:val="22"/>
          <w:szCs w:val="22"/>
        </w:rPr>
        <w:t>,</w:t>
      </w:r>
    </w:p>
    <w:p w14:paraId="723A9D56" w14:textId="77777777" w:rsidR="0081310D" w:rsidRPr="00305A1C" w:rsidRDefault="0081310D" w:rsidP="00AF1AB1">
      <w:pPr>
        <w:pStyle w:val="Standard"/>
        <w:spacing w:line="276" w:lineRule="auto"/>
        <w:jc w:val="both"/>
        <w:rPr>
          <w:rFonts w:eastAsia="Tahoma"/>
          <w:sz w:val="22"/>
          <w:szCs w:val="22"/>
        </w:rPr>
      </w:pPr>
    </w:p>
    <w:p w14:paraId="4DB2E8C6" w14:textId="77777777" w:rsidR="0081310D" w:rsidRPr="00305A1C" w:rsidRDefault="00000000" w:rsidP="00AF1AB1">
      <w:pPr>
        <w:pStyle w:val="Standard"/>
        <w:spacing w:line="276" w:lineRule="auto"/>
        <w:jc w:val="both"/>
        <w:rPr>
          <w:sz w:val="22"/>
          <w:szCs w:val="22"/>
        </w:rPr>
      </w:pPr>
      <w:r w:rsidRPr="00305A1C">
        <w:rPr>
          <w:rFonts w:eastAsia="Tahoma"/>
          <w:sz w:val="22"/>
          <w:szCs w:val="22"/>
        </w:rPr>
        <w:t>o następującej treści:</w:t>
      </w:r>
    </w:p>
    <w:p w14:paraId="6398E080" w14:textId="3B64FFBF" w:rsidR="0081310D" w:rsidRPr="00305A1C" w:rsidRDefault="00000000" w:rsidP="00AF1AB1">
      <w:pPr>
        <w:pStyle w:val="Standard"/>
        <w:spacing w:line="276" w:lineRule="auto"/>
        <w:jc w:val="both"/>
        <w:rPr>
          <w:sz w:val="22"/>
          <w:szCs w:val="22"/>
        </w:rPr>
      </w:pPr>
      <w:r w:rsidRPr="00305A1C">
        <w:rPr>
          <w:i/>
          <w:sz w:val="22"/>
          <w:szCs w:val="22"/>
        </w:rPr>
        <w:t>W wyniku dokonania przez Zamawiającego wyboru najkorzystniejszej oferty Wykonawcy, na podstawie postępowania o udzielenie zamówienia publicznego, przeprowadzonego w trybie przetargu nieograniczonego zgodnie z postanowieniami ustawy z dnia 11 września 2019 r. – Prawo zamówień publicznych (Dz. U. z 2024, poz. 1320), na wykonanie zadania pn.: „</w:t>
      </w:r>
      <w:r w:rsidR="00AC2DB4" w:rsidRPr="00305A1C">
        <w:rPr>
          <w:b/>
          <w:sz w:val="22"/>
          <w:szCs w:val="22"/>
        </w:rPr>
        <w:t xml:space="preserve">Odbiór </w:t>
      </w:r>
      <w:r w:rsidR="00AC2DB4" w:rsidRPr="00305A1C">
        <w:rPr>
          <w:b/>
          <w:sz w:val="22"/>
          <w:szCs w:val="22"/>
        </w:rPr>
        <w:br/>
        <w:t>i zagospodarowanie odpadów komunalnych z terenu Gminy Bolesławiec</w:t>
      </w:r>
      <w:r w:rsidR="000200A3" w:rsidRPr="00305A1C">
        <w:rPr>
          <w:b/>
          <w:sz w:val="22"/>
          <w:szCs w:val="22"/>
        </w:rPr>
        <w:t>”</w:t>
      </w:r>
      <w:r w:rsidRPr="00305A1C">
        <w:rPr>
          <w:i/>
          <w:sz w:val="22"/>
          <w:szCs w:val="22"/>
        </w:rPr>
        <w:t>, Strony postanawiają co następuje</w:t>
      </w:r>
      <w:r w:rsidR="000200A3" w:rsidRPr="00305A1C">
        <w:rPr>
          <w:i/>
          <w:sz w:val="22"/>
          <w:szCs w:val="22"/>
        </w:rPr>
        <w:t>:</w:t>
      </w:r>
    </w:p>
    <w:p w14:paraId="7AE96FE7" w14:textId="77777777" w:rsidR="0081310D" w:rsidRPr="00305A1C" w:rsidRDefault="0081310D" w:rsidP="00AF1AB1">
      <w:pPr>
        <w:pStyle w:val="Standard"/>
        <w:spacing w:line="276" w:lineRule="auto"/>
        <w:jc w:val="both"/>
        <w:rPr>
          <w:sz w:val="22"/>
          <w:szCs w:val="22"/>
        </w:rPr>
      </w:pPr>
    </w:p>
    <w:p w14:paraId="6876F637" w14:textId="77777777" w:rsidR="0081310D" w:rsidRPr="00305A1C" w:rsidRDefault="00000000" w:rsidP="00AF1AB1">
      <w:pPr>
        <w:pStyle w:val="Standard"/>
        <w:spacing w:line="276" w:lineRule="auto"/>
        <w:jc w:val="center"/>
        <w:rPr>
          <w:sz w:val="22"/>
          <w:szCs w:val="22"/>
        </w:rPr>
      </w:pPr>
      <w:r w:rsidRPr="00305A1C">
        <w:rPr>
          <w:b/>
          <w:sz w:val="22"/>
          <w:szCs w:val="22"/>
        </w:rPr>
        <w:t>§ 1</w:t>
      </w:r>
    </w:p>
    <w:p w14:paraId="36D07B37" w14:textId="77777777" w:rsidR="0081310D" w:rsidRPr="00305A1C" w:rsidRDefault="00000000" w:rsidP="00AF1AB1">
      <w:pPr>
        <w:pStyle w:val="Standard"/>
        <w:spacing w:line="276" w:lineRule="auto"/>
        <w:jc w:val="center"/>
        <w:rPr>
          <w:sz w:val="22"/>
          <w:szCs w:val="22"/>
        </w:rPr>
      </w:pPr>
      <w:r w:rsidRPr="00305A1C">
        <w:rPr>
          <w:b/>
          <w:sz w:val="22"/>
          <w:szCs w:val="22"/>
        </w:rPr>
        <w:t>Przedmiot Umowy</w:t>
      </w:r>
    </w:p>
    <w:p w14:paraId="7713C1A5" w14:textId="77777777" w:rsidR="0081310D" w:rsidRPr="00305A1C" w:rsidRDefault="0081310D" w:rsidP="00AF1AB1">
      <w:pPr>
        <w:pStyle w:val="Standard"/>
        <w:spacing w:line="276" w:lineRule="auto"/>
        <w:jc w:val="center"/>
        <w:rPr>
          <w:sz w:val="22"/>
          <w:szCs w:val="22"/>
        </w:rPr>
      </w:pPr>
    </w:p>
    <w:p w14:paraId="4BF8E0E2" w14:textId="11E2CED1" w:rsidR="0081310D" w:rsidRPr="00305A1C" w:rsidRDefault="00000000" w:rsidP="00AF1AB1">
      <w:pPr>
        <w:pStyle w:val="Standard"/>
        <w:numPr>
          <w:ilvl w:val="0"/>
          <w:numId w:val="50"/>
        </w:numPr>
        <w:tabs>
          <w:tab w:val="left" w:pos="-3135"/>
        </w:tabs>
        <w:spacing w:line="276" w:lineRule="auto"/>
        <w:jc w:val="both"/>
        <w:rPr>
          <w:sz w:val="22"/>
          <w:szCs w:val="22"/>
        </w:rPr>
      </w:pPr>
      <w:r w:rsidRPr="00305A1C">
        <w:rPr>
          <w:sz w:val="22"/>
          <w:szCs w:val="22"/>
        </w:rPr>
        <w:t xml:space="preserve">Zamawiający zleca, a Wykonawca przyjmuje do wykonania zamówienie polegające na </w:t>
      </w:r>
      <w:r w:rsidR="0095504F" w:rsidRPr="00305A1C">
        <w:rPr>
          <w:b/>
          <w:sz w:val="22"/>
          <w:szCs w:val="22"/>
        </w:rPr>
        <w:t xml:space="preserve">odbieraniu i zagospodarowaniu odpadów komunalnych pochodzących z nieruchomości zamieszkałych i nieruchomości, na których znajdują się domki letniskowe i inne nieruchomości wykorzystywane jedynie przez część roku na cele rekreacyjno-wypoczynkowe położonych na terenie gminy Bolesławiec” </w:t>
      </w:r>
      <w:r w:rsidRPr="00305A1C">
        <w:rPr>
          <w:bCs/>
          <w:sz w:val="22"/>
          <w:szCs w:val="22"/>
        </w:rPr>
        <w:t>(zwane dalej „Przedmiotem umowy”).</w:t>
      </w:r>
    </w:p>
    <w:p w14:paraId="25D82761" w14:textId="77777777" w:rsidR="0081310D" w:rsidRPr="00305A1C" w:rsidRDefault="00000000" w:rsidP="00AF1AB1">
      <w:pPr>
        <w:pStyle w:val="Standard"/>
        <w:numPr>
          <w:ilvl w:val="0"/>
          <w:numId w:val="50"/>
        </w:numPr>
        <w:tabs>
          <w:tab w:val="left" w:pos="-3135"/>
        </w:tabs>
        <w:spacing w:line="276" w:lineRule="auto"/>
        <w:jc w:val="both"/>
        <w:rPr>
          <w:sz w:val="22"/>
          <w:szCs w:val="22"/>
        </w:rPr>
      </w:pPr>
      <w:r w:rsidRPr="00305A1C">
        <w:rPr>
          <w:sz w:val="22"/>
          <w:szCs w:val="22"/>
        </w:rPr>
        <w:t xml:space="preserve">Przedmiot umowy został szczegółowo określony w </w:t>
      </w:r>
      <w:r w:rsidRPr="00305A1C">
        <w:rPr>
          <w:i/>
          <w:sz w:val="22"/>
          <w:szCs w:val="22"/>
        </w:rPr>
        <w:t>załączniku nr 1</w:t>
      </w:r>
      <w:r w:rsidRPr="00305A1C">
        <w:rPr>
          <w:sz w:val="22"/>
          <w:szCs w:val="22"/>
        </w:rPr>
        <w:t xml:space="preserve"> do niniejszej umowy „Opis przedmiotu zamówienia”.</w:t>
      </w:r>
    </w:p>
    <w:p w14:paraId="706B6F94" w14:textId="77777777" w:rsidR="0081310D" w:rsidRPr="00305A1C" w:rsidRDefault="0081310D" w:rsidP="00AF1AB1">
      <w:pPr>
        <w:pStyle w:val="Standard"/>
        <w:spacing w:line="276" w:lineRule="auto"/>
        <w:jc w:val="both"/>
        <w:rPr>
          <w:sz w:val="22"/>
          <w:szCs w:val="22"/>
        </w:rPr>
      </w:pPr>
    </w:p>
    <w:p w14:paraId="64A47B92" w14:textId="77777777" w:rsidR="0081310D" w:rsidRPr="00305A1C" w:rsidRDefault="00000000" w:rsidP="00AF1AB1">
      <w:pPr>
        <w:pStyle w:val="Standard"/>
        <w:tabs>
          <w:tab w:val="center" w:pos="0"/>
          <w:tab w:val="right" w:pos="9552"/>
        </w:tabs>
        <w:spacing w:line="276" w:lineRule="auto"/>
        <w:ind w:firstLine="15"/>
        <w:jc w:val="center"/>
        <w:rPr>
          <w:sz w:val="22"/>
          <w:szCs w:val="22"/>
        </w:rPr>
      </w:pPr>
      <w:r w:rsidRPr="00305A1C">
        <w:rPr>
          <w:b/>
          <w:sz w:val="22"/>
          <w:szCs w:val="22"/>
        </w:rPr>
        <w:t>§ 2</w:t>
      </w:r>
    </w:p>
    <w:p w14:paraId="15258528" w14:textId="77777777" w:rsidR="0081310D" w:rsidRPr="00305A1C" w:rsidRDefault="00000000" w:rsidP="00AF1AB1">
      <w:pPr>
        <w:pStyle w:val="Standard"/>
        <w:tabs>
          <w:tab w:val="center" w:pos="0"/>
          <w:tab w:val="right" w:pos="9552"/>
        </w:tabs>
        <w:spacing w:line="276" w:lineRule="auto"/>
        <w:ind w:firstLine="15"/>
        <w:jc w:val="center"/>
        <w:rPr>
          <w:sz w:val="22"/>
          <w:szCs w:val="22"/>
        </w:rPr>
      </w:pPr>
      <w:r w:rsidRPr="00305A1C">
        <w:rPr>
          <w:b/>
          <w:sz w:val="22"/>
          <w:szCs w:val="22"/>
        </w:rPr>
        <w:t>Termin realizacji</w:t>
      </w:r>
    </w:p>
    <w:p w14:paraId="5B71FF56" w14:textId="77777777" w:rsidR="0081310D" w:rsidRPr="00305A1C" w:rsidRDefault="0081310D" w:rsidP="00AF1AB1">
      <w:pPr>
        <w:pStyle w:val="Standard"/>
        <w:tabs>
          <w:tab w:val="center" w:pos="0"/>
          <w:tab w:val="right" w:pos="9552"/>
        </w:tabs>
        <w:spacing w:line="276" w:lineRule="auto"/>
        <w:ind w:firstLine="15"/>
        <w:jc w:val="center"/>
        <w:rPr>
          <w:sz w:val="22"/>
          <w:szCs w:val="22"/>
        </w:rPr>
      </w:pPr>
    </w:p>
    <w:p w14:paraId="1BF8CC13" w14:textId="0C4CE81E" w:rsidR="00AC2DB4" w:rsidRPr="00305A1C" w:rsidRDefault="00000000" w:rsidP="00B92825">
      <w:pPr>
        <w:pStyle w:val="Standard"/>
        <w:numPr>
          <w:ilvl w:val="0"/>
          <w:numId w:val="51"/>
        </w:numPr>
        <w:spacing w:line="276" w:lineRule="auto"/>
        <w:jc w:val="both"/>
        <w:rPr>
          <w:sz w:val="22"/>
          <w:szCs w:val="22"/>
        </w:rPr>
      </w:pPr>
      <w:r w:rsidRPr="00305A1C">
        <w:rPr>
          <w:sz w:val="22"/>
          <w:szCs w:val="22"/>
        </w:rPr>
        <w:t>Strony ustalają</w:t>
      </w:r>
      <w:r w:rsidR="00B92825">
        <w:rPr>
          <w:sz w:val="22"/>
          <w:szCs w:val="22"/>
        </w:rPr>
        <w:t>, że przedmiot z</w:t>
      </w:r>
      <w:r w:rsidR="00B92825" w:rsidRPr="00B92825">
        <w:rPr>
          <w:sz w:val="22"/>
          <w:szCs w:val="22"/>
        </w:rPr>
        <w:t>amówieni</w:t>
      </w:r>
      <w:r w:rsidR="00B92825">
        <w:rPr>
          <w:sz w:val="22"/>
          <w:szCs w:val="22"/>
        </w:rPr>
        <w:t>a</w:t>
      </w:r>
      <w:r w:rsidR="00B92825" w:rsidRPr="00B92825">
        <w:rPr>
          <w:sz w:val="22"/>
          <w:szCs w:val="22"/>
        </w:rPr>
        <w:t xml:space="preserve"> należy wykonać w terminie:  36 miesięcy, jednak nie prędzej niż od dnia 1 lipca 2026 roku.</w:t>
      </w:r>
      <w:r w:rsidR="00AC2DB4" w:rsidRPr="00305A1C">
        <w:rPr>
          <w:sz w:val="22"/>
          <w:szCs w:val="22"/>
        </w:rPr>
        <w:t xml:space="preserve">. </w:t>
      </w:r>
    </w:p>
    <w:p w14:paraId="7B951ECC" w14:textId="77777777" w:rsidR="0081310D" w:rsidRPr="00305A1C" w:rsidRDefault="00000000" w:rsidP="00AF1AB1">
      <w:pPr>
        <w:pStyle w:val="Standard"/>
        <w:numPr>
          <w:ilvl w:val="0"/>
          <w:numId w:val="51"/>
        </w:numPr>
        <w:spacing w:line="276" w:lineRule="auto"/>
        <w:jc w:val="both"/>
        <w:rPr>
          <w:sz w:val="22"/>
          <w:szCs w:val="22"/>
        </w:rPr>
      </w:pPr>
      <w:r w:rsidRPr="00305A1C">
        <w:rPr>
          <w:sz w:val="22"/>
          <w:szCs w:val="22"/>
        </w:rPr>
        <w:t>Strony ustalają, że raport miesięczny za usługi objęte przedmiotem niniejszej umowy za ostatni miesiąc realizacji umowy zostanie przez Wykonawcę przekazany Zamawiającemu w terminie do 15 dni następnego miesiąca.</w:t>
      </w:r>
    </w:p>
    <w:p w14:paraId="22CB80B5" w14:textId="77777777" w:rsidR="0081310D" w:rsidRPr="00305A1C" w:rsidRDefault="00000000" w:rsidP="00AF1AB1">
      <w:pPr>
        <w:pStyle w:val="Standard"/>
        <w:tabs>
          <w:tab w:val="left" w:pos="6345"/>
        </w:tabs>
        <w:spacing w:line="276" w:lineRule="auto"/>
        <w:jc w:val="both"/>
        <w:rPr>
          <w:sz w:val="22"/>
          <w:szCs w:val="22"/>
        </w:rPr>
      </w:pPr>
      <w:r w:rsidRPr="00305A1C">
        <w:rPr>
          <w:sz w:val="22"/>
          <w:szCs w:val="22"/>
        </w:rPr>
        <w:lastRenderedPageBreak/>
        <w:tab/>
      </w:r>
    </w:p>
    <w:p w14:paraId="74155852" w14:textId="77777777" w:rsidR="0081310D" w:rsidRPr="00305A1C" w:rsidRDefault="00000000" w:rsidP="00AF1AB1">
      <w:pPr>
        <w:pStyle w:val="Standard"/>
        <w:spacing w:line="276" w:lineRule="auto"/>
        <w:jc w:val="center"/>
        <w:rPr>
          <w:sz w:val="22"/>
          <w:szCs w:val="22"/>
        </w:rPr>
      </w:pPr>
      <w:r w:rsidRPr="00305A1C">
        <w:rPr>
          <w:b/>
          <w:sz w:val="22"/>
          <w:szCs w:val="22"/>
        </w:rPr>
        <w:t>§ 3</w:t>
      </w:r>
    </w:p>
    <w:p w14:paraId="71EA474F" w14:textId="77777777" w:rsidR="0081310D" w:rsidRPr="00305A1C" w:rsidRDefault="00000000" w:rsidP="00AF1AB1">
      <w:pPr>
        <w:pStyle w:val="Standard"/>
        <w:spacing w:line="276" w:lineRule="auto"/>
        <w:jc w:val="center"/>
        <w:rPr>
          <w:sz w:val="22"/>
          <w:szCs w:val="22"/>
        </w:rPr>
      </w:pPr>
      <w:r w:rsidRPr="00305A1C">
        <w:rPr>
          <w:b/>
          <w:sz w:val="22"/>
          <w:szCs w:val="22"/>
        </w:rPr>
        <w:t>Oświadczenie Wykonawcy</w:t>
      </w:r>
    </w:p>
    <w:p w14:paraId="43BE95EA" w14:textId="77777777" w:rsidR="0081310D" w:rsidRPr="00305A1C" w:rsidRDefault="0081310D" w:rsidP="00AF1AB1">
      <w:pPr>
        <w:pStyle w:val="Standard"/>
        <w:spacing w:line="276" w:lineRule="auto"/>
        <w:jc w:val="center"/>
        <w:rPr>
          <w:sz w:val="22"/>
          <w:szCs w:val="22"/>
        </w:rPr>
      </w:pPr>
    </w:p>
    <w:p w14:paraId="018A015C" w14:textId="77777777" w:rsidR="0081310D" w:rsidRPr="00305A1C" w:rsidRDefault="00000000" w:rsidP="00AF1AB1">
      <w:pPr>
        <w:pStyle w:val="Akapitzlist"/>
        <w:numPr>
          <w:ilvl w:val="0"/>
          <w:numId w:val="52"/>
        </w:numPr>
        <w:tabs>
          <w:tab w:val="right" w:pos="4386"/>
        </w:tabs>
        <w:spacing w:after="0" w:line="276" w:lineRule="auto"/>
        <w:jc w:val="both"/>
        <w:rPr>
          <w:sz w:val="22"/>
          <w:szCs w:val="22"/>
        </w:rPr>
      </w:pPr>
      <w:r w:rsidRPr="00305A1C">
        <w:rPr>
          <w:sz w:val="22"/>
          <w:szCs w:val="22"/>
        </w:rPr>
        <w:t>Wykonawca oświadcza, iż posiada niezbędne uprawnienia, wymagania oraz potencjał techniczny i osobowy, w celu wykonania Przedmiotu umowy, w szczególności:</w:t>
      </w:r>
    </w:p>
    <w:p w14:paraId="2662E79D" w14:textId="7134C72E" w:rsidR="0081310D" w:rsidRPr="00305A1C" w:rsidRDefault="00000000" w:rsidP="00AF1AB1">
      <w:pPr>
        <w:pStyle w:val="Akapitzlist"/>
        <w:numPr>
          <w:ilvl w:val="1"/>
          <w:numId w:val="53"/>
        </w:numPr>
        <w:tabs>
          <w:tab w:val="center" w:pos="1848"/>
          <w:tab w:val="right" w:pos="10266"/>
        </w:tabs>
        <w:spacing w:after="0" w:line="276" w:lineRule="auto"/>
        <w:jc w:val="both"/>
        <w:rPr>
          <w:sz w:val="22"/>
          <w:szCs w:val="22"/>
        </w:rPr>
      </w:pPr>
      <w:r w:rsidRPr="00305A1C">
        <w:rPr>
          <w:sz w:val="22"/>
          <w:szCs w:val="22"/>
        </w:rPr>
        <w:t xml:space="preserve">wpis do rejestru działalności regulowanej, o której mowa w art. 9b i n. ustawy z dnia 13 września 1996 r. o utrzymaniu czystości i porządku w gminach </w:t>
      </w:r>
      <w:r w:rsidR="0095504F" w:rsidRPr="00305A1C">
        <w:rPr>
          <w:sz w:val="22"/>
          <w:szCs w:val="22"/>
        </w:rPr>
        <w:t>(</w:t>
      </w:r>
      <w:proofErr w:type="spellStart"/>
      <w:r w:rsidR="0095504F" w:rsidRPr="00305A1C">
        <w:rPr>
          <w:sz w:val="22"/>
          <w:szCs w:val="22"/>
        </w:rPr>
        <w:t>t.j</w:t>
      </w:r>
      <w:proofErr w:type="spellEnd"/>
      <w:r w:rsidR="0095504F" w:rsidRPr="00305A1C">
        <w:rPr>
          <w:sz w:val="22"/>
          <w:szCs w:val="22"/>
        </w:rPr>
        <w:t>. Dz. U. z 2025 r. poz. 733)</w:t>
      </w:r>
      <w:r w:rsidRPr="00305A1C">
        <w:rPr>
          <w:sz w:val="22"/>
          <w:szCs w:val="22"/>
        </w:rPr>
        <w:t>, w zakresie objętym Przedmiotem umowy;</w:t>
      </w:r>
    </w:p>
    <w:p w14:paraId="3B5C2690" w14:textId="6DF0F9E5" w:rsidR="0081310D" w:rsidRPr="00305A1C" w:rsidRDefault="00000000" w:rsidP="00AF1AB1">
      <w:pPr>
        <w:pStyle w:val="Akapitzlist"/>
        <w:numPr>
          <w:ilvl w:val="1"/>
          <w:numId w:val="53"/>
        </w:numPr>
        <w:tabs>
          <w:tab w:val="center" w:pos="1848"/>
          <w:tab w:val="right" w:pos="10266"/>
        </w:tabs>
        <w:spacing w:after="0" w:line="276" w:lineRule="auto"/>
        <w:jc w:val="both"/>
        <w:rPr>
          <w:sz w:val="22"/>
          <w:szCs w:val="22"/>
        </w:rPr>
      </w:pPr>
      <w:r w:rsidRPr="00305A1C">
        <w:rPr>
          <w:sz w:val="22"/>
          <w:szCs w:val="22"/>
        </w:rPr>
        <w:t>aktualne własne uprawnienia, zezwolenia na zbieranie, transport, przetwarzanie odpadów komunalnych, w przypadku, gdy Wykonawca zamierza prowadzić zbieranie i przetwarzanie odpadów we własnym zakresie. Własne uprawnienia i zezwolenia powinny być wydane na podstawie obowiązujących przepisów prawa w szczególności ustawy z dnia 14 grudnia 2012 r. o odpadach (Dz.U. z 2023 r. poz. 1587</w:t>
      </w:r>
      <w:r w:rsidR="005F2120" w:rsidRPr="00305A1C">
        <w:rPr>
          <w:sz w:val="22"/>
          <w:szCs w:val="22"/>
        </w:rPr>
        <w:t>, 1597, 1688, 1852, 2029, z 2024 r. poz. 1834, 1911, 1914</w:t>
      </w:r>
      <w:r w:rsidRPr="00305A1C">
        <w:rPr>
          <w:sz w:val="22"/>
          <w:szCs w:val="22"/>
        </w:rPr>
        <w:t xml:space="preserve">) i ustawy z dnia 13 września 1996 r. o utrzymaniu czystości i porządku w gminach </w:t>
      </w:r>
      <w:r w:rsidR="0095504F" w:rsidRPr="00305A1C">
        <w:rPr>
          <w:sz w:val="22"/>
          <w:szCs w:val="22"/>
        </w:rPr>
        <w:t>(</w:t>
      </w:r>
      <w:proofErr w:type="spellStart"/>
      <w:r w:rsidR="0095504F" w:rsidRPr="00305A1C">
        <w:rPr>
          <w:sz w:val="22"/>
          <w:szCs w:val="22"/>
        </w:rPr>
        <w:t>t.j</w:t>
      </w:r>
      <w:proofErr w:type="spellEnd"/>
      <w:r w:rsidR="0095504F" w:rsidRPr="00305A1C">
        <w:rPr>
          <w:sz w:val="22"/>
          <w:szCs w:val="22"/>
        </w:rPr>
        <w:t xml:space="preserve">. Dz. U. z 2025 r. poz. 733) </w:t>
      </w:r>
      <w:r w:rsidRPr="00305A1C">
        <w:rPr>
          <w:sz w:val="22"/>
          <w:szCs w:val="22"/>
        </w:rPr>
        <w:t xml:space="preserve">zawierać co najmniej rodzaje i kody odpadów komunalnych, wymienione w </w:t>
      </w:r>
      <w:r w:rsidRPr="00305A1C">
        <w:rPr>
          <w:i/>
          <w:sz w:val="22"/>
          <w:szCs w:val="22"/>
        </w:rPr>
        <w:t>załączniku nr 1</w:t>
      </w:r>
      <w:r w:rsidRPr="00305A1C">
        <w:rPr>
          <w:sz w:val="22"/>
          <w:szCs w:val="22"/>
        </w:rPr>
        <w:t xml:space="preserve"> do niniejszej Umowy – „Opis przedmiotu zamówienia” lub zawiadomienie o nadaniu numeru rejestrowego w rejestrze podmiotów wprowadzających produkty, produktów w opakowaniach i gospodarujących odpadami, o których mowa art. 49 ust. 1 ustawy z dnia 14 grudnia 2012 r. o odpadach </w:t>
      </w:r>
      <w:r w:rsidR="0095504F" w:rsidRPr="00305A1C">
        <w:rPr>
          <w:sz w:val="22"/>
          <w:szCs w:val="22"/>
        </w:rPr>
        <w:br/>
      </w:r>
      <w:r w:rsidRPr="00305A1C">
        <w:rPr>
          <w:sz w:val="22"/>
          <w:szCs w:val="22"/>
        </w:rPr>
        <w:t>(Dz. U. z 2023 r. poz. 1587</w:t>
      </w:r>
      <w:r w:rsidR="000419C3" w:rsidRPr="00305A1C">
        <w:rPr>
          <w:sz w:val="22"/>
          <w:szCs w:val="22"/>
        </w:rPr>
        <w:t>, 1597, 1688, 1852, 2029, z 2024 r. poz. 1834, 1911, 1914</w:t>
      </w:r>
      <w:r w:rsidRPr="00305A1C">
        <w:rPr>
          <w:sz w:val="22"/>
          <w:szCs w:val="22"/>
        </w:rPr>
        <w:t xml:space="preserve">) prowadzonym przez Marszałka Województwa. Zamawiający zweryfikuje </w:t>
      </w:r>
      <w:r w:rsidR="007B7FB8" w:rsidRPr="00305A1C">
        <w:rPr>
          <w:sz w:val="22"/>
          <w:szCs w:val="22"/>
        </w:rPr>
        <w:br/>
      </w:r>
      <w:r w:rsidRPr="00305A1C">
        <w:rPr>
          <w:sz w:val="22"/>
          <w:szCs w:val="22"/>
        </w:rPr>
        <w:t>w Bazie Danych o Odpadach (BDO) czy zakres wpisu obejmuje transport, zbierania, przetwarzanie odpadów oraz zbieranie zużytego sprzętu elektronicznego i elektrycznego.</w:t>
      </w:r>
    </w:p>
    <w:p w14:paraId="59402DF4" w14:textId="06FDAF15" w:rsidR="0081310D" w:rsidRPr="00305A1C" w:rsidRDefault="00000000" w:rsidP="00AF1AB1">
      <w:pPr>
        <w:pStyle w:val="Akapitzlist"/>
        <w:numPr>
          <w:ilvl w:val="1"/>
          <w:numId w:val="53"/>
        </w:numPr>
        <w:tabs>
          <w:tab w:val="center" w:pos="1848"/>
          <w:tab w:val="right" w:pos="10266"/>
        </w:tabs>
        <w:spacing w:after="0" w:line="276" w:lineRule="auto"/>
        <w:jc w:val="both"/>
        <w:rPr>
          <w:sz w:val="22"/>
          <w:szCs w:val="22"/>
        </w:rPr>
      </w:pPr>
      <w:r w:rsidRPr="00305A1C">
        <w:rPr>
          <w:sz w:val="22"/>
          <w:szCs w:val="22"/>
        </w:rPr>
        <w:t xml:space="preserve">W przypadku, gdy Wykonawca zamierza przekazywać odpady innemu podmiotowi w celu ich przetwarzania, powinien zawrzeć umowę na wskazany zakres z podmiotem posiadającym zezwolenie w tym zakresie. W przypadku, gdy Wykonawca zamierza przekazywać odpady innemu podmiotowi prowadzącemu przetwarzanie poza granicami Rzeczypospolitej Polskiej, powinien zawrzeć umowę na wskazany zakres z podmiotem posiadającym zezwolenie w tym zakresie wynikające z prawa kraju przeznaczenia, jeżeli jest wymagane. Wykonawca musi dostarczyć kopie tych umów lub oświadczenie </w:t>
      </w:r>
      <w:r w:rsidR="007B7FB8" w:rsidRPr="00305A1C">
        <w:rPr>
          <w:sz w:val="22"/>
          <w:szCs w:val="22"/>
        </w:rPr>
        <w:br/>
      </w:r>
      <w:r w:rsidRPr="00305A1C">
        <w:rPr>
          <w:sz w:val="22"/>
          <w:szCs w:val="22"/>
        </w:rPr>
        <w:t>o prowadzeniu przetwarzania Zamawiającemu oraz że zawarł umowę z instalacją/mi komunalną/mi do przyjmowania odebranych od właścicieli nieruchomości zmieszanych odpadów komunalnych.</w:t>
      </w:r>
    </w:p>
    <w:p w14:paraId="0E2FBE50" w14:textId="77777777" w:rsidR="0081310D" w:rsidRPr="00305A1C" w:rsidRDefault="00000000" w:rsidP="00AF1AB1">
      <w:pPr>
        <w:pStyle w:val="Akapitzlist"/>
        <w:numPr>
          <w:ilvl w:val="0"/>
          <w:numId w:val="52"/>
        </w:numPr>
        <w:tabs>
          <w:tab w:val="center" w:pos="4755"/>
          <w:tab w:val="right" w:pos="14262"/>
        </w:tabs>
        <w:spacing w:after="0" w:line="276" w:lineRule="auto"/>
        <w:jc w:val="both"/>
        <w:rPr>
          <w:sz w:val="22"/>
          <w:szCs w:val="22"/>
        </w:rPr>
      </w:pPr>
      <w:r w:rsidRPr="00305A1C">
        <w:rPr>
          <w:sz w:val="22"/>
          <w:szCs w:val="22"/>
        </w:rPr>
        <w:t>Wykonawca oświadcza, że posiada bazę magazynowo–transportową oraz sprzęt niezbędny do wykonania niniejszej umowy (zgodnie z załącznikami do oferty), w szczególności posiada wymaganą ilość pojazdów do realizacji przedmiotu umowy, a pojazdy wyposażone są w moduły GPS umożliwiające śledzenie tras przejazdu i ich pracy oraz dokonywanie wydruków ww. danych.</w:t>
      </w:r>
    </w:p>
    <w:p w14:paraId="58A4C047" w14:textId="77777777" w:rsidR="0081310D" w:rsidRPr="00305A1C" w:rsidRDefault="00000000" w:rsidP="00AF1AB1">
      <w:pPr>
        <w:pStyle w:val="Akapitzlist"/>
        <w:numPr>
          <w:ilvl w:val="0"/>
          <w:numId w:val="52"/>
        </w:numPr>
        <w:tabs>
          <w:tab w:val="center" w:pos="4755"/>
          <w:tab w:val="right" w:pos="14262"/>
        </w:tabs>
        <w:spacing w:after="0" w:line="276" w:lineRule="auto"/>
        <w:jc w:val="both"/>
        <w:rPr>
          <w:sz w:val="22"/>
          <w:szCs w:val="22"/>
        </w:rPr>
      </w:pPr>
      <w:r w:rsidRPr="00305A1C">
        <w:rPr>
          <w:sz w:val="22"/>
          <w:szCs w:val="22"/>
        </w:rPr>
        <w:t>Wykonawca zobowiązuje się do spełniania uprawnień i wymagań określonych w ust. 1 przez cały okres realizacji umowy.</w:t>
      </w:r>
    </w:p>
    <w:p w14:paraId="43714CFE" w14:textId="77777777" w:rsidR="0081310D" w:rsidRPr="00305A1C" w:rsidRDefault="0081310D" w:rsidP="00AF1AB1">
      <w:pPr>
        <w:pStyle w:val="Akapitzlist"/>
        <w:tabs>
          <w:tab w:val="center" w:pos="2574"/>
          <w:tab w:val="right" w:pos="10992"/>
        </w:tabs>
        <w:spacing w:line="276" w:lineRule="auto"/>
        <w:jc w:val="both"/>
        <w:rPr>
          <w:sz w:val="22"/>
          <w:szCs w:val="22"/>
        </w:rPr>
      </w:pPr>
    </w:p>
    <w:p w14:paraId="6CA38702" w14:textId="77777777" w:rsidR="0081310D" w:rsidRPr="00305A1C" w:rsidRDefault="00000000" w:rsidP="00AF1AB1">
      <w:pPr>
        <w:pStyle w:val="Standard"/>
        <w:spacing w:line="276" w:lineRule="auto"/>
        <w:jc w:val="center"/>
        <w:rPr>
          <w:sz w:val="22"/>
          <w:szCs w:val="22"/>
        </w:rPr>
      </w:pPr>
      <w:r w:rsidRPr="00305A1C">
        <w:rPr>
          <w:b/>
          <w:sz w:val="22"/>
          <w:szCs w:val="22"/>
        </w:rPr>
        <w:t>§ 4</w:t>
      </w:r>
    </w:p>
    <w:p w14:paraId="587F56A7" w14:textId="77777777" w:rsidR="0081310D" w:rsidRPr="00305A1C" w:rsidRDefault="00000000" w:rsidP="00AF1AB1">
      <w:pPr>
        <w:pStyle w:val="Standard"/>
        <w:spacing w:line="276" w:lineRule="auto"/>
        <w:jc w:val="center"/>
        <w:rPr>
          <w:sz w:val="22"/>
          <w:szCs w:val="22"/>
        </w:rPr>
      </w:pPr>
      <w:r w:rsidRPr="00305A1C">
        <w:rPr>
          <w:b/>
          <w:sz w:val="22"/>
          <w:szCs w:val="22"/>
        </w:rPr>
        <w:t>Warunki realizacji zamówienia</w:t>
      </w:r>
    </w:p>
    <w:p w14:paraId="282C397C" w14:textId="77777777" w:rsidR="0081310D" w:rsidRPr="00305A1C" w:rsidRDefault="0081310D" w:rsidP="00AF1AB1">
      <w:pPr>
        <w:pStyle w:val="Standard"/>
        <w:spacing w:line="276" w:lineRule="auto"/>
        <w:jc w:val="center"/>
        <w:rPr>
          <w:sz w:val="22"/>
          <w:szCs w:val="22"/>
        </w:rPr>
      </w:pPr>
    </w:p>
    <w:p w14:paraId="43A60457" w14:textId="77777777" w:rsidR="0081310D" w:rsidRPr="00305A1C" w:rsidRDefault="00000000" w:rsidP="00AF1AB1">
      <w:pPr>
        <w:pStyle w:val="Akapitzlist"/>
        <w:numPr>
          <w:ilvl w:val="0"/>
          <w:numId w:val="54"/>
        </w:numPr>
        <w:spacing w:after="0" w:line="276" w:lineRule="auto"/>
        <w:jc w:val="both"/>
        <w:rPr>
          <w:sz w:val="22"/>
          <w:szCs w:val="22"/>
        </w:rPr>
      </w:pPr>
      <w:r w:rsidRPr="00305A1C">
        <w:rPr>
          <w:sz w:val="22"/>
          <w:szCs w:val="22"/>
        </w:rPr>
        <w:t>Wykonawca zobowiązuje się do wykonania Przedmiotu umowy zgodnie z obowiązującymi przepisami prawa, z zachowaniem należytej staranności wymaganej od profesjonalisty.</w:t>
      </w:r>
    </w:p>
    <w:p w14:paraId="53016395" w14:textId="77777777" w:rsidR="0081310D" w:rsidRPr="00305A1C" w:rsidRDefault="00000000" w:rsidP="00AF1AB1">
      <w:pPr>
        <w:pStyle w:val="Akapitzlist"/>
        <w:numPr>
          <w:ilvl w:val="0"/>
          <w:numId w:val="54"/>
        </w:numPr>
        <w:spacing w:after="0" w:line="276" w:lineRule="auto"/>
        <w:jc w:val="both"/>
        <w:rPr>
          <w:sz w:val="22"/>
          <w:szCs w:val="22"/>
        </w:rPr>
      </w:pPr>
      <w:r w:rsidRPr="00305A1C">
        <w:rPr>
          <w:sz w:val="22"/>
          <w:szCs w:val="22"/>
        </w:rPr>
        <w:t>Wykonawca zobowiązuje się do wykonania wszystkich obowiązków opisanych w załączniku nr 1 do umowy - „Opis przedmiotu zamówienia”.</w:t>
      </w:r>
    </w:p>
    <w:p w14:paraId="77562D22" w14:textId="77777777" w:rsidR="0081310D" w:rsidRPr="00305A1C" w:rsidRDefault="00000000" w:rsidP="00AF1AB1">
      <w:pPr>
        <w:pStyle w:val="Akapitzlist"/>
        <w:numPr>
          <w:ilvl w:val="0"/>
          <w:numId w:val="54"/>
        </w:numPr>
        <w:spacing w:after="0" w:line="276" w:lineRule="auto"/>
        <w:jc w:val="both"/>
        <w:rPr>
          <w:sz w:val="22"/>
          <w:szCs w:val="22"/>
        </w:rPr>
      </w:pPr>
      <w:r w:rsidRPr="00305A1C">
        <w:rPr>
          <w:sz w:val="22"/>
          <w:szCs w:val="22"/>
        </w:rPr>
        <w:t xml:space="preserve">Wykonawca zobowiązuje się do przekazywania niezwłocznie informacji dotyczących realizacji </w:t>
      </w:r>
      <w:r w:rsidRPr="00305A1C">
        <w:rPr>
          <w:sz w:val="22"/>
          <w:szCs w:val="22"/>
        </w:rPr>
        <w:lastRenderedPageBreak/>
        <w:t>umowy na każde żądanie Zamawiającego, jednak nie później niż w terminie 2 dni roboczych od dnia otrzymania zapytania. Za dni robocze Strony uznają okres od poniedziałku do piątku z wyłączeniem dni ustawowo wolnych od pracy.</w:t>
      </w:r>
    </w:p>
    <w:p w14:paraId="400E61AB" w14:textId="0E871805" w:rsidR="0081310D" w:rsidRPr="00305A1C" w:rsidRDefault="00000000" w:rsidP="00AF1AB1">
      <w:pPr>
        <w:pStyle w:val="Akapitzlist"/>
        <w:numPr>
          <w:ilvl w:val="0"/>
          <w:numId w:val="54"/>
        </w:numPr>
        <w:spacing w:after="0" w:line="276" w:lineRule="auto"/>
        <w:jc w:val="both"/>
        <w:rPr>
          <w:sz w:val="22"/>
          <w:szCs w:val="22"/>
        </w:rPr>
      </w:pPr>
      <w:r w:rsidRPr="00305A1C">
        <w:rPr>
          <w:sz w:val="22"/>
          <w:szCs w:val="22"/>
        </w:rPr>
        <w:t xml:space="preserve">Wykonawca wyznaczy Koordynatora umowy, z którym Zamawiający będzie mógł się skontaktować bezpośrednio w dni: poniedziałek, </w:t>
      </w:r>
      <w:r w:rsidR="007B7FB8" w:rsidRPr="00305A1C">
        <w:rPr>
          <w:sz w:val="22"/>
          <w:szCs w:val="22"/>
        </w:rPr>
        <w:t xml:space="preserve">wtorek, </w:t>
      </w:r>
      <w:r w:rsidRPr="00305A1C">
        <w:rPr>
          <w:sz w:val="22"/>
          <w:szCs w:val="22"/>
        </w:rPr>
        <w:t xml:space="preserve">środa, od godz. 7.30 do 15.30; </w:t>
      </w:r>
      <w:r w:rsidR="007B7FB8" w:rsidRPr="00305A1C">
        <w:rPr>
          <w:sz w:val="22"/>
          <w:szCs w:val="22"/>
        </w:rPr>
        <w:t xml:space="preserve">czwartek </w:t>
      </w:r>
      <w:r w:rsidRPr="00305A1C">
        <w:rPr>
          <w:sz w:val="22"/>
          <w:szCs w:val="22"/>
        </w:rPr>
        <w:t>od godz. 7.30 do 1</w:t>
      </w:r>
      <w:r w:rsidR="007B7FB8" w:rsidRPr="00305A1C">
        <w:rPr>
          <w:sz w:val="22"/>
          <w:szCs w:val="22"/>
        </w:rPr>
        <w:t>8</w:t>
      </w:r>
      <w:r w:rsidRPr="00305A1C">
        <w:rPr>
          <w:sz w:val="22"/>
          <w:szCs w:val="22"/>
        </w:rPr>
        <w:t>.</w:t>
      </w:r>
      <w:r w:rsidR="007B7FB8" w:rsidRPr="00305A1C">
        <w:rPr>
          <w:sz w:val="22"/>
          <w:szCs w:val="22"/>
        </w:rPr>
        <w:t>0</w:t>
      </w:r>
      <w:r w:rsidRPr="00305A1C">
        <w:rPr>
          <w:sz w:val="22"/>
          <w:szCs w:val="22"/>
        </w:rPr>
        <w:t>0, w piątek od godz.</w:t>
      </w:r>
      <w:r w:rsidR="007B7FB8" w:rsidRPr="00305A1C">
        <w:rPr>
          <w:sz w:val="22"/>
          <w:szCs w:val="22"/>
        </w:rPr>
        <w:t xml:space="preserve"> </w:t>
      </w:r>
      <w:r w:rsidRPr="00305A1C">
        <w:rPr>
          <w:sz w:val="22"/>
          <w:szCs w:val="22"/>
        </w:rPr>
        <w:t>7.30 do 13.</w:t>
      </w:r>
      <w:r w:rsidR="007B7FB8" w:rsidRPr="00305A1C">
        <w:rPr>
          <w:sz w:val="22"/>
          <w:szCs w:val="22"/>
        </w:rPr>
        <w:t>0</w:t>
      </w:r>
      <w:r w:rsidRPr="00305A1C">
        <w:rPr>
          <w:sz w:val="22"/>
          <w:szCs w:val="22"/>
        </w:rPr>
        <w:t>0. Koordynator będzie odpowiadał za nadzorowanie wykonywania umowy ze strony Wykonawcy. Dane koordynatora wskazane są w § 14 niniejszej umowy.</w:t>
      </w:r>
    </w:p>
    <w:p w14:paraId="02C5C1C1" w14:textId="77777777" w:rsidR="0081310D" w:rsidRPr="00305A1C" w:rsidRDefault="00000000" w:rsidP="00AF1AB1">
      <w:pPr>
        <w:pStyle w:val="Akapitzlist"/>
        <w:numPr>
          <w:ilvl w:val="0"/>
          <w:numId w:val="54"/>
        </w:numPr>
        <w:spacing w:after="0" w:line="276" w:lineRule="auto"/>
        <w:jc w:val="both"/>
        <w:rPr>
          <w:sz w:val="22"/>
          <w:szCs w:val="22"/>
        </w:rPr>
      </w:pPr>
      <w:r w:rsidRPr="00305A1C">
        <w:rPr>
          <w:sz w:val="22"/>
          <w:szCs w:val="22"/>
        </w:rPr>
        <w:t xml:space="preserve">Wykonawca zobowiązuje się do przestrzegania poufności co do informacji pozyskanych </w:t>
      </w:r>
      <w:r w:rsidRPr="00305A1C">
        <w:rPr>
          <w:sz w:val="22"/>
          <w:szCs w:val="22"/>
        </w:rPr>
        <w:br/>
        <w:t>w związku z realizacją umowy, w szczególności do przestrzegania przepisów dotyczących ochrony danych osobowych. Wykonawca nie może wykorzystywać pozyskanych danych w żaden inny sposób lub w innym celu niż dla wykonywania Przedmiotu umowy, w szczególności zakazuje się wykorzystywania danych w celach reklamowych lub marketingowych.</w:t>
      </w:r>
    </w:p>
    <w:p w14:paraId="77A6BA6A" w14:textId="198BBBA9" w:rsidR="0081310D" w:rsidRPr="00305A1C" w:rsidRDefault="00000000" w:rsidP="007B7FB8">
      <w:pPr>
        <w:pStyle w:val="Akapitzlist"/>
        <w:numPr>
          <w:ilvl w:val="0"/>
          <w:numId w:val="54"/>
        </w:numPr>
        <w:spacing w:after="0" w:line="276" w:lineRule="auto"/>
        <w:jc w:val="both"/>
        <w:rPr>
          <w:sz w:val="22"/>
          <w:szCs w:val="22"/>
        </w:rPr>
      </w:pPr>
      <w:r w:rsidRPr="00305A1C">
        <w:rPr>
          <w:sz w:val="22"/>
          <w:szCs w:val="22"/>
        </w:rPr>
        <w:t xml:space="preserve">Wykonawca zobowiązuje się do posiadania ubezpieczenia od odpowiedzialności cywilnej </w:t>
      </w:r>
      <w:r w:rsidR="007B7FB8" w:rsidRPr="00305A1C">
        <w:rPr>
          <w:sz w:val="22"/>
          <w:szCs w:val="22"/>
        </w:rPr>
        <w:br/>
      </w:r>
      <w:r w:rsidRPr="00305A1C">
        <w:rPr>
          <w:sz w:val="22"/>
          <w:szCs w:val="22"/>
        </w:rPr>
        <w:t xml:space="preserve">z tytułu prowadzonej działalności gospodarczej związanej z przedmiotem niniejszej umowy na sumę gwarancyjną nie niższą niż </w:t>
      </w:r>
      <w:r w:rsidR="00B92825">
        <w:rPr>
          <w:sz w:val="22"/>
          <w:szCs w:val="22"/>
        </w:rPr>
        <w:t>2</w:t>
      </w:r>
      <w:r w:rsidRPr="00305A1C">
        <w:rPr>
          <w:sz w:val="22"/>
          <w:szCs w:val="22"/>
        </w:rPr>
        <w:t xml:space="preserve">.000.000,00 zł (słownie: </w:t>
      </w:r>
      <w:r w:rsidR="00B92825">
        <w:rPr>
          <w:sz w:val="22"/>
          <w:szCs w:val="22"/>
        </w:rPr>
        <w:t>dwa</w:t>
      </w:r>
      <w:r w:rsidR="00BF2DEA">
        <w:rPr>
          <w:sz w:val="22"/>
          <w:szCs w:val="22"/>
        </w:rPr>
        <w:t xml:space="preserve"> milion</w:t>
      </w:r>
      <w:r w:rsidR="00B92825">
        <w:rPr>
          <w:sz w:val="22"/>
          <w:szCs w:val="22"/>
        </w:rPr>
        <w:t>y</w:t>
      </w:r>
      <w:r w:rsidRPr="00305A1C">
        <w:rPr>
          <w:sz w:val="22"/>
          <w:szCs w:val="22"/>
        </w:rPr>
        <w:t xml:space="preserve"> złotych 00/100) przez cały okres realizacji umowy. Wykonawca przedłoży Zamawiającemu kopię umowy ubezpieczenia (lub polisy) przed podpisaniem umowy. W przypadku gdy umowa obejmuje okres krótszy niż okres realizacji umowy Wykonawca obowiązany jest do zachowania ciągłości ubezpieczenia na wymaganą kwotę oraz przedkładania kopii kolejnych umów (polis). </w:t>
      </w:r>
      <w:r w:rsidR="007B7FB8" w:rsidRPr="00305A1C">
        <w:rPr>
          <w:sz w:val="22"/>
          <w:szCs w:val="22"/>
        </w:rPr>
        <w:br/>
      </w:r>
      <w:r w:rsidRPr="00305A1C">
        <w:rPr>
          <w:sz w:val="22"/>
          <w:szCs w:val="22"/>
        </w:rPr>
        <w:t>W przypadku nieprzedłożenia umowy ubezpieczenia (polisy), o której mowa w zdaniu 1, Zamawiający uprawniony jest do zawarcia umowy ubezpieczenia na koszt Wykonawcy.</w:t>
      </w:r>
    </w:p>
    <w:p w14:paraId="524A6248" w14:textId="77777777" w:rsidR="0081310D" w:rsidRPr="00305A1C" w:rsidRDefault="00000000" w:rsidP="00AF1AB1">
      <w:pPr>
        <w:pStyle w:val="Akapitzlist"/>
        <w:numPr>
          <w:ilvl w:val="0"/>
          <w:numId w:val="54"/>
        </w:numPr>
        <w:spacing w:after="0" w:line="276" w:lineRule="auto"/>
        <w:jc w:val="both"/>
        <w:rPr>
          <w:sz w:val="22"/>
          <w:szCs w:val="22"/>
        </w:rPr>
      </w:pPr>
      <w:r w:rsidRPr="00305A1C">
        <w:rPr>
          <w:sz w:val="22"/>
          <w:szCs w:val="22"/>
        </w:rPr>
        <w:t>W przypadku, gdy wpisy do rejestrów lub zezwolenia tracą moc obowiązującą w trakcie trwania niniejszej umowy, Wykonawca obowiązany jest do uzyskania aktualnych wpisów lub zezwoleń oraz przekazania kopii tych dokumentów Zamawiającemu najpóźniej w dniu poprzedzającym dzień wygaśnięcia uprawnień.</w:t>
      </w:r>
    </w:p>
    <w:p w14:paraId="0AA9329C" w14:textId="77777777" w:rsidR="0081310D" w:rsidRPr="00305A1C" w:rsidRDefault="00000000" w:rsidP="00AF1AB1">
      <w:pPr>
        <w:pStyle w:val="Akapitzlist"/>
        <w:numPr>
          <w:ilvl w:val="0"/>
          <w:numId w:val="54"/>
        </w:numPr>
        <w:spacing w:after="0" w:line="276" w:lineRule="auto"/>
        <w:jc w:val="both"/>
        <w:rPr>
          <w:sz w:val="22"/>
          <w:szCs w:val="22"/>
        </w:rPr>
      </w:pPr>
      <w:r w:rsidRPr="00305A1C">
        <w:rPr>
          <w:sz w:val="22"/>
          <w:szCs w:val="22"/>
        </w:rPr>
        <w:t>W przypadku, gdy umowa wskazana w § 3 ust. 1 pkt 3 niniejszej umowy wygaśnie Wykonawca obowiązany jest do zawarcia nowej umowy oraz przekazania jej kopii Zamawiającemu w terminie 7 dni od dnia wygaśnięcia umowy, pod rygorem rozwiązania niniejszej umowy bez zastosowania okresu wypowiedzenia.</w:t>
      </w:r>
    </w:p>
    <w:p w14:paraId="180744F8" w14:textId="6FB12419" w:rsidR="0081310D" w:rsidRPr="00305A1C" w:rsidRDefault="00000000" w:rsidP="00AF1AB1">
      <w:pPr>
        <w:pStyle w:val="Akapitzlist"/>
        <w:numPr>
          <w:ilvl w:val="0"/>
          <w:numId w:val="54"/>
        </w:numPr>
        <w:spacing w:after="0" w:line="276" w:lineRule="auto"/>
        <w:jc w:val="both"/>
        <w:rPr>
          <w:sz w:val="22"/>
          <w:szCs w:val="22"/>
        </w:rPr>
      </w:pPr>
      <w:r w:rsidRPr="00305A1C">
        <w:rPr>
          <w:sz w:val="22"/>
          <w:szCs w:val="22"/>
        </w:rPr>
        <w:t xml:space="preserve">Wykonawca jest zobowiązany do wyposażenia nieruchomości zamieszkałych w pojemniki zgodnie z obowiązującym Regulaminem utrzymania czystości i porządku na terenie Gminy </w:t>
      </w:r>
      <w:r w:rsidR="007B7FB8" w:rsidRPr="00305A1C">
        <w:rPr>
          <w:sz w:val="22"/>
          <w:szCs w:val="22"/>
        </w:rPr>
        <w:t>Bolesławiec</w:t>
      </w:r>
    </w:p>
    <w:p w14:paraId="69ED9DB5" w14:textId="77777777" w:rsidR="0081310D" w:rsidRPr="00305A1C" w:rsidRDefault="00000000" w:rsidP="00AF1AB1">
      <w:pPr>
        <w:pStyle w:val="Akapitzlist"/>
        <w:numPr>
          <w:ilvl w:val="0"/>
          <w:numId w:val="54"/>
        </w:numPr>
        <w:spacing w:after="0" w:line="276" w:lineRule="auto"/>
        <w:jc w:val="both"/>
        <w:rPr>
          <w:sz w:val="22"/>
          <w:szCs w:val="22"/>
        </w:rPr>
      </w:pPr>
      <w:r w:rsidRPr="00305A1C">
        <w:rPr>
          <w:sz w:val="22"/>
          <w:szCs w:val="22"/>
        </w:rPr>
        <w:t xml:space="preserve">Wykonawca zobowiązany jest do udostępniania Zamawiającemu z własnego systemu operacyjnego danych w wersji elektronicznej w postaci plików wymiany. Format i zakres plików Zamawiający określi po zawarciu umowy (pliki dotyczą </w:t>
      </w:r>
      <w:proofErr w:type="spellStart"/>
      <w:r w:rsidRPr="00305A1C">
        <w:rPr>
          <w:sz w:val="22"/>
          <w:szCs w:val="22"/>
        </w:rPr>
        <w:t>trasówek</w:t>
      </w:r>
      <w:proofErr w:type="spellEnd"/>
      <w:r w:rsidRPr="00305A1C">
        <w:rPr>
          <w:sz w:val="22"/>
          <w:szCs w:val="22"/>
        </w:rPr>
        <w:t>).</w:t>
      </w:r>
    </w:p>
    <w:p w14:paraId="5BC80AC2" w14:textId="77777777" w:rsidR="0081310D" w:rsidRPr="00305A1C" w:rsidRDefault="00000000" w:rsidP="00305A1C">
      <w:pPr>
        <w:pStyle w:val="Domylnie"/>
        <w:numPr>
          <w:ilvl w:val="0"/>
          <w:numId w:val="54"/>
        </w:numPr>
        <w:spacing w:after="0"/>
        <w:jc w:val="both"/>
        <w:rPr>
          <w:rFonts w:ascii="Arial" w:hAnsi="Arial" w:cs="Arial"/>
          <w:sz w:val="22"/>
          <w:szCs w:val="22"/>
        </w:rPr>
      </w:pPr>
      <w:r w:rsidRPr="00305A1C">
        <w:rPr>
          <w:rFonts w:ascii="Arial" w:hAnsi="Arial" w:cs="Arial"/>
          <w:sz w:val="22"/>
          <w:szCs w:val="22"/>
        </w:rPr>
        <w:t xml:space="preserve">Wykonawca w okresie miesięcznym na potwierdzenie dostarczenia pojemników przedłoży Zamawiającemu wykaz właścicieli nieruchomości, którym dostarczył pojemniki lub dokonał wymiany/naprawy, a na żądanie Zamawiającego-potwierdzenia od właścicieli nieruchomości opatrzone datą przekazania i ich podpisem właściciela bądź jego przedstawiciela (pełnomocnika) i wskaże listę osób, którym nie dostarczono pojemników i z jakiego powodu. W przypadku niemożności spełnienia tego warunku z przyczyn niezależnych od Wykonawcy wskaże on Zamawiającemu te przyczyny na piśmie i udokumentuje ich zaistnienie. </w:t>
      </w:r>
    </w:p>
    <w:p w14:paraId="2451A4CC" w14:textId="77777777" w:rsidR="0081310D" w:rsidRPr="00305A1C" w:rsidRDefault="0081310D" w:rsidP="00AF1AB1">
      <w:pPr>
        <w:pStyle w:val="Standard"/>
        <w:spacing w:line="276" w:lineRule="auto"/>
        <w:jc w:val="center"/>
        <w:rPr>
          <w:sz w:val="22"/>
          <w:szCs w:val="22"/>
        </w:rPr>
      </w:pPr>
    </w:p>
    <w:p w14:paraId="6B2BE44C" w14:textId="77777777" w:rsidR="0081310D" w:rsidRPr="00305A1C" w:rsidRDefault="00000000" w:rsidP="00AF1AB1">
      <w:pPr>
        <w:pStyle w:val="Standard"/>
        <w:spacing w:line="276" w:lineRule="auto"/>
        <w:jc w:val="center"/>
        <w:rPr>
          <w:sz w:val="22"/>
          <w:szCs w:val="22"/>
        </w:rPr>
      </w:pPr>
      <w:r w:rsidRPr="00305A1C">
        <w:rPr>
          <w:b/>
          <w:sz w:val="22"/>
          <w:szCs w:val="22"/>
        </w:rPr>
        <w:t>§ 5</w:t>
      </w:r>
    </w:p>
    <w:p w14:paraId="0DE22EAC" w14:textId="77777777" w:rsidR="0081310D" w:rsidRPr="00305A1C" w:rsidRDefault="00000000" w:rsidP="00AF1AB1">
      <w:pPr>
        <w:pStyle w:val="Standard"/>
        <w:spacing w:line="276" w:lineRule="auto"/>
        <w:jc w:val="center"/>
        <w:rPr>
          <w:sz w:val="22"/>
          <w:szCs w:val="22"/>
        </w:rPr>
      </w:pPr>
      <w:r w:rsidRPr="00305A1C">
        <w:rPr>
          <w:b/>
          <w:sz w:val="22"/>
          <w:szCs w:val="22"/>
        </w:rPr>
        <w:t>Obowiązki Zamawiającego</w:t>
      </w:r>
    </w:p>
    <w:p w14:paraId="39254816" w14:textId="77777777" w:rsidR="0081310D" w:rsidRPr="00305A1C" w:rsidRDefault="0081310D" w:rsidP="00AF1AB1">
      <w:pPr>
        <w:spacing w:after="0"/>
        <w:jc w:val="both"/>
        <w:rPr>
          <w:rFonts w:ascii="Arial" w:hAnsi="Arial" w:cs="Arial"/>
        </w:rPr>
      </w:pPr>
    </w:p>
    <w:p w14:paraId="0C88F847" w14:textId="79C2BA54" w:rsidR="008572E1" w:rsidRPr="00305A1C" w:rsidRDefault="00000000" w:rsidP="00305A1C">
      <w:pPr>
        <w:pStyle w:val="Akapitzlist"/>
        <w:numPr>
          <w:ilvl w:val="0"/>
          <w:numId w:val="55"/>
        </w:numPr>
        <w:tabs>
          <w:tab w:val="left" w:pos="284"/>
        </w:tabs>
        <w:spacing w:after="0" w:line="276" w:lineRule="auto"/>
        <w:ind w:left="0" w:firstLine="0"/>
        <w:jc w:val="both"/>
        <w:rPr>
          <w:sz w:val="22"/>
          <w:szCs w:val="22"/>
        </w:rPr>
      </w:pPr>
      <w:r w:rsidRPr="00305A1C">
        <w:rPr>
          <w:sz w:val="22"/>
          <w:szCs w:val="22"/>
        </w:rPr>
        <w:t xml:space="preserve">Zamawiający zobowiązuje się do współpracy w celu wykonania Przedmiotu umowy, </w:t>
      </w:r>
      <w:r w:rsidR="008572E1" w:rsidRPr="00305A1C">
        <w:rPr>
          <w:sz w:val="22"/>
          <w:szCs w:val="22"/>
        </w:rPr>
        <w:br/>
      </w:r>
      <w:r w:rsidRPr="00305A1C">
        <w:rPr>
          <w:sz w:val="22"/>
          <w:szCs w:val="22"/>
        </w:rPr>
        <w:t>w szczególności do:</w:t>
      </w:r>
    </w:p>
    <w:p w14:paraId="2EC737E0" w14:textId="3E733468" w:rsidR="008572E1" w:rsidRPr="00305A1C" w:rsidRDefault="00000000" w:rsidP="003F1350">
      <w:pPr>
        <w:pStyle w:val="Akapitzlist"/>
        <w:numPr>
          <w:ilvl w:val="0"/>
          <w:numId w:val="56"/>
        </w:numPr>
        <w:spacing w:after="0" w:line="276" w:lineRule="auto"/>
        <w:ind w:left="0" w:firstLine="284"/>
        <w:jc w:val="both"/>
        <w:rPr>
          <w:sz w:val="22"/>
          <w:szCs w:val="22"/>
        </w:rPr>
      </w:pPr>
      <w:r w:rsidRPr="00305A1C">
        <w:rPr>
          <w:sz w:val="22"/>
          <w:szCs w:val="22"/>
        </w:rPr>
        <w:t>współpracy z Wykonawcą przy akceptacji Harmonogramów odbierania odpadów;</w:t>
      </w:r>
    </w:p>
    <w:p w14:paraId="371E3CB2" w14:textId="64AE586A" w:rsidR="0081310D" w:rsidRPr="00305A1C" w:rsidRDefault="00000000" w:rsidP="003F1350">
      <w:pPr>
        <w:pStyle w:val="Akapitzlist"/>
        <w:numPr>
          <w:ilvl w:val="0"/>
          <w:numId w:val="56"/>
        </w:numPr>
        <w:spacing w:after="0" w:line="276" w:lineRule="auto"/>
        <w:ind w:left="0" w:firstLine="284"/>
        <w:jc w:val="both"/>
        <w:rPr>
          <w:sz w:val="22"/>
          <w:szCs w:val="22"/>
        </w:rPr>
      </w:pPr>
      <w:r w:rsidRPr="00305A1C">
        <w:rPr>
          <w:sz w:val="22"/>
          <w:szCs w:val="22"/>
        </w:rPr>
        <w:t>udost</w:t>
      </w:r>
      <w:r w:rsidR="008572E1" w:rsidRPr="00305A1C">
        <w:rPr>
          <w:sz w:val="22"/>
          <w:szCs w:val="22"/>
        </w:rPr>
        <w:t>ę</w:t>
      </w:r>
      <w:r w:rsidRPr="00305A1C">
        <w:rPr>
          <w:sz w:val="22"/>
          <w:szCs w:val="22"/>
        </w:rPr>
        <w:t xml:space="preserve">pniania na wniosek Wykonawcy informacji o nieruchomościach zamieszkałych oraz </w:t>
      </w:r>
      <w:r w:rsidR="00971B7C" w:rsidRPr="00305A1C">
        <w:rPr>
          <w:sz w:val="22"/>
          <w:szCs w:val="22"/>
        </w:rPr>
        <w:br/>
      </w:r>
      <w:r w:rsidRPr="00305A1C">
        <w:rPr>
          <w:sz w:val="22"/>
          <w:szCs w:val="22"/>
        </w:rPr>
        <w:lastRenderedPageBreak/>
        <w:t>o nieruchomościach, na których znajdują się domki letniskowe lub innych nieruchomości wykorzystywanych na cele rekreacyjno-wypoczynkowe, wykorzystywanych jedynie przez część roku, na których powstają odpady komunalne w zakresie niezbędnym do wykonania Przedmiotu umowy i w granicach obowiązującego prawa;</w:t>
      </w:r>
    </w:p>
    <w:p w14:paraId="1E0B5581" w14:textId="1FF46F89" w:rsidR="0081310D" w:rsidRPr="00D10903" w:rsidRDefault="00000000" w:rsidP="00AF1AB1">
      <w:pPr>
        <w:pStyle w:val="Akapitzlist"/>
        <w:numPr>
          <w:ilvl w:val="0"/>
          <w:numId w:val="56"/>
        </w:numPr>
        <w:spacing w:after="0" w:line="276" w:lineRule="auto"/>
        <w:jc w:val="both"/>
        <w:rPr>
          <w:strike/>
          <w:sz w:val="22"/>
          <w:szCs w:val="22"/>
        </w:rPr>
      </w:pPr>
      <w:r w:rsidRPr="00305A1C">
        <w:rPr>
          <w:sz w:val="22"/>
          <w:szCs w:val="22"/>
        </w:rPr>
        <w:t>informowania o zmianach w liczbie i lokalizacji nieruchomości objętych obowiązkiem odbierania odpadów</w:t>
      </w:r>
      <w:r w:rsidR="00D10903">
        <w:rPr>
          <w:sz w:val="22"/>
          <w:szCs w:val="22"/>
        </w:rPr>
        <w:t>.</w:t>
      </w:r>
      <w:r w:rsidRPr="00305A1C">
        <w:rPr>
          <w:sz w:val="22"/>
          <w:szCs w:val="22"/>
        </w:rPr>
        <w:t xml:space="preserve"> </w:t>
      </w:r>
    </w:p>
    <w:p w14:paraId="33DBEB5D" w14:textId="6D6B43F7" w:rsidR="0081310D" w:rsidRPr="00305A1C" w:rsidRDefault="00000000" w:rsidP="00AF1AB1">
      <w:pPr>
        <w:pStyle w:val="Akapitzlist"/>
        <w:numPr>
          <w:ilvl w:val="0"/>
          <w:numId w:val="55"/>
        </w:numPr>
        <w:spacing w:after="0" w:line="276" w:lineRule="auto"/>
        <w:jc w:val="both"/>
        <w:rPr>
          <w:sz w:val="22"/>
          <w:szCs w:val="22"/>
        </w:rPr>
      </w:pPr>
      <w:r w:rsidRPr="00305A1C">
        <w:rPr>
          <w:sz w:val="22"/>
          <w:szCs w:val="22"/>
        </w:rPr>
        <w:t xml:space="preserve">Zamawiający zobowiązuje się do zapłaty Wykonawcy wynagrodzenia, na warunkach </w:t>
      </w:r>
      <w:r w:rsidR="00971B7C" w:rsidRPr="00305A1C">
        <w:rPr>
          <w:sz w:val="22"/>
          <w:szCs w:val="22"/>
        </w:rPr>
        <w:br/>
      </w:r>
      <w:r w:rsidRPr="00305A1C">
        <w:rPr>
          <w:sz w:val="22"/>
          <w:szCs w:val="22"/>
        </w:rPr>
        <w:t>i w terminach określonych w § 8 niniejszej umowy.</w:t>
      </w:r>
    </w:p>
    <w:p w14:paraId="16E11CCA" w14:textId="77777777" w:rsidR="0081310D" w:rsidRPr="00305A1C" w:rsidRDefault="0081310D" w:rsidP="00AF1AB1">
      <w:pPr>
        <w:pStyle w:val="Standard"/>
        <w:spacing w:line="276" w:lineRule="auto"/>
        <w:ind w:left="345"/>
        <w:jc w:val="both"/>
        <w:rPr>
          <w:sz w:val="22"/>
          <w:szCs w:val="22"/>
        </w:rPr>
      </w:pPr>
    </w:p>
    <w:p w14:paraId="551A283B" w14:textId="77777777" w:rsidR="0081310D" w:rsidRPr="00305A1C" w:rsidRDefault="00000000" w:rsidP="00AF1AB1">
      <w:pPr>
        <w:pStyle w:val="Standard"/>
        <w:spacing w:line="276" w:lineRule="auto"/>
        <w:jc w:val="center"/>
        <w:rPr>
          <w:sz w:val="22"/>
          <w:szCs w:val="22"/>
        </w:rPr>
      </w:pPr>
      <w:r w:rsidRPr="00305A1C">
        <w:rPr>
          <w:b/>
          <w:sz w:val="22"/>
          <w:szCs w:val="22"/>
        </w:rPr>
        <w:t>§ 6</w:t>
      </w:r>
    </w:p>
    <w:p w14:paraId="678637C6" w14:textId="77777777" w:rsidR="0081310D" w:rsidRPr="00305A1C" w:rsidRDefault="00000000" w:rsidP="00AF1AB1">
      <w:pPr>
        <w:pStyle w:val="Standard"/>
        <w:spacing w:line="276" w:lineRule="auto"/>
        <w:jc w:val="center"/>
        <w:rPr>
          <w:sz w:val="22"/>
          <w:szCs w:val="22"/>
        </w:rPr>
      </w:pPr>
      <w:r w:rsidRPr="00305A1C">
        <w:rPr>
          <w:b/>
          <w:sz w:val="22"/>
          <w:szCs w:val="22"/>
        </w:rPr>
        <w:t>Obowiązki Wykonawcy</w:t>
      </w:r>
    </w:p>
    <w:p w14:paraId="231686B1" w14:textId="77777777" w:rsidR="0081310D" w:rsidRPr="00305A1C" w:rsidRDefault="0081310D" w:rsidP="00AF1AB1">
      <w:pPr>
        <w:pStyle w:val="Standard"/>
        <w:spacing w:line="276" w:lineRule="auto"/>
        <w:jc w:val="center"/>
        <w:rPr>
          <w:sz w:val="22"/>
          <w:szCs w:val="22"/>
        </w:rPr>
      </w:pPr>
    </w:p>
    <w:p w14:paraId="24A6ABF1" w14:textId="784C7CC3" w:rsidR="00313F29" w:rsidRPr="00F65C19" w:rsidRDefault="00000000" w:rsidP="00F65C19">
      <w:pPr>
        <w:pStyle w:val="Akapitzlist"/>
        <w:widowControl/>
        <w:numPr>
          <w:ilvl w:val="0"/>
          <w:numId w:val="57"/>
        </w:numPr>
        <w:suppressAutoHyphens w:val="0"/>
        <w:autoSpaceDE w:val="0"/>
        <w:adjustRightInd w:val="0"/>
        <w:spacing w:after="0" w:line="276" w:lineRule="auto"/>
        <w:jc w:val="both"/>
        <w:textAlignment w:val="auto"/>
        <w:rPr>
          <w:kern w:val="0"/>
          <w:sz w:val="22"/>
          <w:szCs w:val="22"/>
        </w:rPr>
      </w:pPr>
      <w:bookmarkStart w:id="1" w:name="_Hlk75859518"/>
      <w:r w:rsidRPr="00F65C19">
        <w:rPr>
          <w:sz w:val="22"/>
          <w:szCs w:val="22"/>
        </w:rPr>
        <w:t xml:space="preserve">W zakresie odebranych odpadów komunalnych z nieruchomości zamieszkałych, Wykonawca </w:t>
      </w:r>
      <w:bookmarkEnd w:id="1"/>
      <w:r w:rsidRPr="00F65C19">
        <w:rPr>
          <w:sz w:val="22"/>
          <w:szCs w:val="22"/>
        </w:rPr>
        <w:t>jest zobowiązany do</w:t>
      </w:r>
      <w:r w:rsidR="00F65C19" w:rsidRPr="00F65C19">
        <w:rPr>
          <w:sz w:val="22"/>
          <w:szCs w:val="22"/>
        </w:rPr>
        <w:t xml:space="preserve"> </w:t>
      </w:r>
      <w:r w:rsidRPr="00F65C19">
        <w:rPr>
          <w:sz w:val="22"/>
          <w:szCs w:val="22"/>
        </w:rPr>
        <w:t xml:space="preserve">osiągnięcia na obszarze Gminy </w:t>
      </w:r>
      <w:r w:rsidR="007B7FB8" w:rsidRPr="00F65C19">
        <w:rPr>
          <w:sz w:val="22"/>
          <w:szCs w:val="22"/>
        </w:rPr>
        <w:t>Boles</w:t>
      </w:r>
      <w:r w:rsidR="002D21FF" w:rsidRPr="00F65C19">
        <w:rPr>
          <w:sz w:val="22"/>
          <w:szCs w:val="22"/>
        </w:rPr>
        <w:t>ła</w:t>
      </w:r>
      <w:r w:rsidR="007B7FB8" w:rsidRPr="00F65C19">
        <w:rPr>
          <w:sz w:val="22"/>
          <w:szCs w:val="22"/>
        </w:rPr>
        <w:t xml:space="preserve">wiec </w:t>
      </w:r>
      <w:r w:rsidR="008572E1" w:rsidRPr="00F65C19">
        <w:rPr>
          <w:kern w:val="0"/>
          <w:sz w:val="22"/>
          <w:szCs w:val="22"/>
        </w:rPr>
        <w:t xml:space="preserve">poziomów określonych aktualnie w art. 3b ustawy o utrzymaniu czystości i porządku w gminach oraz w przepisach wykonawczych do ustawy. </w:t>
      </w:r>
    </w:p>
    <w:p w14:paraId="49ACE88A" w14:textId="5C222179" w:rsidR="00313F29" w:rsidRPr="00305A1C" w:rsidRDefault="00313F29" w:rsidP="00305A1C">
      <w:pPr>
        <w:pStyle w:val="Akapitzlist"/>
        <w:numPr>
          <w:ilvl w:val="0"/>
          <w:numId w:val="57"/>
        </w:numPr>
        <w:spacing w:after="0" w:line="276" w:lineRule="auto"/>
        <w:jc w:val="both"/>
        <w:rPr>
          <w:kern w:val="0"/>
          <w:sz w:val="22"/>
          <w:szCs w:val="22"/>
        </w:rPr>
      </w:pPr>
      <w:r w:rsidRPr="00305A1C">
        <w:rPr>
          <w:kern w:val="0"/>
          <w:sz w:val="22"/>
          <w:szCs w:val="22"/>
        </w:rPr>
        <w:t xml:space="preserve">Wykonawca zobowiązany jest na obszarze gminy Bolesławiec, w ramach zebranych odpadów ograniczyć masę odpadów komunalnych ulegających biodegradacji przekazywanych do składowania, zgodnie z poziomami określonymi aktualnie na podstawie w art. 3c ust. 1 i 2 ustawy o utrzymaniu czystości i porządku w gminach oraz w przepisami wykonawczymi do ustawy. </w:t>
      </w:r>
    </w:p>
    <w:p w14:paraId="27662E57" w14:textId="24880518" w:rsidR="008572E1" w:rsidRPr="00305A1C" w:rsidRDefault="00000000" w:rsidP="00305A1C">
      <w:pPr>
        <w:pStyle w:val="Akapitzlist"/>
        <w:numPr>
          <w:ilvl w:val="0"/>
          <w:numId w:val="57"/>
        </w:numPr>
        <w:spacing w:after="0" w:line="276" w:lineRule="auto"/>
        <w:rPr>
          <w:sz w:val="22"/>
          <w:szCs w:val="22"/>
        </w:rPr>
      </w:pPr>
      <w:r w:rsidRPr="00305A1C">
        <w:rPr>
          <w:sz w:val="22"/>
          <w:szCs w:val="22"/>
        </w:rPr>
        <w:t xml:space="preserve">Osiągnięcie poziomów wskazanych </w:t>
      </w:r>
      <w:r w:rsidR="00313F29" w:rsidRPr="00305A1C">
        <w:rPr>
          <w:sz w:val="22"/>
          <w:szCs w:val="22"/>
        </w:rPr>
        <w:t xml:space="preserve"> w ust. 1 i ust. 2 </w:t>
      </w:r>
      <w:r w:rsidRPr="00305A1C">
        <w:rPr>
          <w:sz w:val="22"/>
          <w:szCs w:val="22"/>
        </w:rPr>
        <w:t>wymagane jest w danym roku</w:t>
      </w:r>
      <w:r w:rsidR="008572E1" w:rsidRPr="00305A1C">
        <w:rPr>
          <w:sz w:val="22"/>
          <w:szCs w:val="22"/>
        </w:rPr>
        <w:t xml:space="preserve"> </w:t>
      </w:r>
      <w:r w:rsidRPr="00305A1C">
        <w:rPr>
          <w:sz w:val="22"/>
          <w:szCs w:val="22"/>
        </w:rPr>
        <w:t>kalendarzowym.</w:t>
      </w:r>
    </w:p>
    <w:p w14:paraId="7D236777" w14:textId="77777777" w:rsidR="0081310D" w:rsidRPr="00305A1C" w:rsidRDefault="00000000" w:rsidP="00313F29">
      <w:pPr>
        <w:pStyle w:val="Akapitzlist"/>
        <w:numPr>
          <w:ilvl w:val="0"/>
          <w:numId w:val="57"/>
        </w:numPr>
        <w:spacing w:after="0" w:line="276" w:lineRule="auto"/>
        <w:jc w:val="both"/>
        <w:rPr>
          <w:sz w:val="22"/>
          <w:szCs w:val="22"/>
        </w:rPr>
      </w:pPr>
      <w:r w:rsidRPr="00305A1C">
        <w:rPr>
          <w:sz w:val="22"/>
          <w:szCs w:val="22"/>
        </w:rPr>
        <w:t>Ustalenie czy Wykonawca osiągnął wymagane poziomy, o których mowa w ust. 1 nastąpi na podstawie sprawozdania, o którym mowa w § 7 ust. 4 niniejszej umowy.</w:t>
      </w:r>
    </w:p>
    <w:p w14:paraId="524528C1" w14:textId="77777777" w:rsidR="0081310D" w:rsidRPr="00305A1C" w:rsidRDefault="0081310D" w:rsidP="00313F29">
      <w:pPr>
        <w:pStyle w:val="Standard"/>
        <w:spacing w:line="276" w:lineRule="auto"/>
        <w:jc w:val="both"/>
        <w:rPr>
          <w:sz w:val="22"/>
          <w:szCs w:val="22"/>
        </w:rPr>
      </w:pPr>
    </w:p>
    <w:p w14:paraId="42395CF0" w14:textId="77777777" w:rsidR="0081310D" w:rsidRPr="00305A1C" w:rsidRDefault="00000000" w:rsidP="00AF1AB1">
      <w:pPr>
        <w:pStyle w:val="Standard"/>
        <w:spacing w:line="276" w:lineRule="auto"/>
        <w:jc w:val="center"/>
        <w:rPr>
          <w:sz w:val="22"/>
          <w:szCs w:val="22"/>
        </w:rPr>
      </w:pPr>
      <w:r w:rsidRPr="00305A1C">
        <w:rPr>
          <w:b/>
          <w:sz w:val="22"/>
          <w:szCs w:val="22"/>
        </w:rPr>
        <w:t>§ 7</w:t>
      </w:r>
    </w:p>
    <w:p w14:paraId="2DAF4173" w14:textId="77777777" w:rsidR="0081310D" w:rsidRPr="00305A1C" w:rsidRDefault="00000000" w:rsidP="00AF1AB1">
      <w:pPr>
        <w:pStyle w:val="Standard"/>
        <w:spacing w:line="276" w:lineRule="auto"/>
        <w:jc w:val="center"/>
        <w:rPr>
          <w:sz w:val="22"/>
          <w:szCs w:val="22"/>
        </w:rPr>
      </w:pPr>
      <w:r w:rsidRPr="00305A1C">
        <w:rPr>
          <w:b/>
          <w:sz w:val="22"/>
          <w:szCs w:val="22"/>
        </w:rPr>
        <w:t>Dodatkowe obowiązki Wykonawcy</w:t>
      </w:r>
    </w:p>
    <w:p w14:paraId="376E9F96" w14:textId="77777777" w:rsidR="0081310D" w:rsidRPr="00305A1C" w:rsidRDefault="0081310D" w:rsidP="00AF1AB1">
      <w:pPr>
        <w:pStyle w:val="Standard"/>
        <w:spacing w:line="276" w:lineRule="auto"/>
        <w:jc w:val="both"/>
        <w:rPr>
          <w:sz w:val="22"/>
          <w:szCs w:val="22"/>
        </w:rPr>
      </w:pPr>
    </w:p>
    <w:p w14:paraId="29ED09EC" w14:textId="77777777" w:rsidR="0081310D" w:rsidRPr="00305A1C" w:rsidRDefault="00000000" w:rsidP="00AF1AB1">
      <w:pPr>
        <w:pStyle w:val="Standard"/>
        <w:numPr>
          <w:ilvl w:val="0"/>
          <w:numId w:val="13"/>
        </w:numPr>
        <w:tabs>
          <w:tab w:val="left" w:pos="-3240"/>
        </w:tabs>
        <w:spacing w:line="276" w:lineRule="auto"/>
        <w:jc w:val="both"/>
        <w:rPr>
          <w:sz w:val="22"/>
          <w:szCs w:val="22"/>
        </w:rPr>
      </w:pPr>
      <w:r w:rsidRPr="00305A1C">
        <w:rPr>
          <w:sz w:val="22"/>
          <w:szCs w:val="22"/>
        </w:rPr>
        <w:t>Wykonawca jest zobowiązany do przekazania Zamawiającemu miesięcznych raportów (zwanych dalej „raportem”) zawierających:</w:t>
      </w:r>
    </w:p>
    <w:p w14:paraId="05A260B4" w14:textId="6577E9BA" w:rsidR="0081310D" w:rsidRPr="00305A1C" w:rsidRDefault="00000000" w:rsidP="00AF1AB1">
      <w:pPr>
        <w:pStyle w:val="Standard"/>
        <w:numPr>
          <w:ilvl w:val="1"/>
          <w:numId w:val="13"/>
        </w:numPr>
        <w:tabs>
          <w:tab w:val="left" w:pos="-31680"/>
        </w:tabs>
        <w:spacing w:line="276" w:lineRule="auto"/>
        <w:jc w:val="both"/>
        <w:rPr>
          <w:sz w:val="22"/>
          <w:szCs w:val="22"/>
        </w:rPr>
      </w:pPr>
      <w:r w:rsidRPr="00305A1C">
        <w:rPr>
          <w:sz w:val="22"/>
          <w:szCs w:val="22"/>
        </w:rPr>
        <w:t xml:space="preserve">informacje o masie poszczególnych rodzajów odebranych odpadów komunalnych (rodzaj, kod odebranych odpadów komunalnych) z podziałem na miasto i wieś, </w:t>
      </w:r>
      <w:r w:rsidR="00971B7C" w:rsidRPr="00305A1C">
        <w:rPr>
          <w:sz w:val="22"/>
          <w:szCs w:val="22"/>
        </w:rPr>
        <w:br/>
      </w:r>
      <w:r w:rsidRPr="00305A1C">
        <w:rPr>
          <w:sz w:val="22"/>
          <w:szCs w:val="22"/>
        </w:rPr>
        <w:t>w szczególności:</w:t>
      </w:r>
    </w:p>
    <w:p w14:paraId="4164952F" w14:textId="77777777" w:rsidR="0081310D" w:rsidRPr="00305A1C" w:rsidRDefault="00000000" w:rsidP="00305A1C">
      <w:pPr>
        <w:pStyle w:val="Standard"/>
        <w:numPr>
          <w:ilvl w:val="0"/>
          <w:numId w:val="58"/>
        </w:numPr>
        <w:tabs>
          <w:tab w:val="left" w:pos="993"/>
        </w:tabs>
        <w:spacing w:line="276" w:lineRule="auto"/>
        <w:ind w:left="567" w:firstLine="0"/>
        <w:jc w:val="both"/>
        <w:rPr>
          <w:sz w:val="22"/>
          <w:szCs w:val="22"/>
        </w:rPr>
      </w:pPr>
      <w:r w:rsidRPr="00305A1C">
        <w:rPr>
          <w:sz w:val="22"/>
          <w:szCs w:val="22"/>
        </w:rPr>
        <w:t>odpadów zmieszanych [Mg];</w:t>
      </w:r>
    </w:p>
    <w:p w14:paraId="4ABC03F7" w14:textId="6E88258E" w:rsidR="0081310D" w:rsidRPr="00305A1C" w:rsidRDefault="00313F29" w:rsidP="00305A1C">
      <w:pPr>
        <w:pStyle w:val="Standard"/>
        <w:numPr>
          <w:ilvl w:val="0"/>
          <w:numId w:val="37"/>
        </w:numPr>
        <w:tabs>
          <w:tab w:val="left" w:pos="993"/>
          <w:tab w:val="left" w:pos="1985"/>
        </w:tabs>
        <w:spacing w:line="276" w:lineRule="auto"/>
        <w:ind w:left="567" w:firstLine="0"/>
        <w:jc w:val="both"/>
        <w:rPr>
          <w:sz w:val="22"/>
          <w:szCs w:val="22"/>
        </w:rPr>
      </w:pPr>
      <w:r w:rsidRPr="00305A1C">
        <w:rPr>
          <w:sz w:val="22"/>
          <w:szCs w:val="22"/>
        </w:rPr>
        <w:t xml:space="preserve"> odpadów biodegradowalnych [Mg];</w:t>
      </w:r>
    </w:p>
    <w:p w14:paraId="29F0F70B" w14:textId="77777777" w:rsidR="0081310D" w:rsidRPr="00305A1C" w:rsidRDefault="00000000" w:rsidP="00305A1C">
      <w:pPr>
        <w:pStyle w:val="Standard"/>
        <w:numPr>
          <w:ilvl w:val="0"/>
          <w:numId w:val="37"/>
        </w:numPr>
        <w:tabs>
          <w:tab w:val="left" w:pos="993"/>
          <w:tab w:val="left" w:pos="1134"/>
        </w:tabs>
        <w:spacing w:line="276" w:lineRule="auto"/>
        <w:ind w:left="567" w:firstLine="0"/>
        <w:jc w:val="both"/>
        <w:rPr>
          <w:sz w:val="22"/>
          <w:szCs w:val="22"/>
        </w:rPr>
      </w:pPr>
      <w:r w:rsidRPr="00305A1C">
        <w:rPr>
          <w:sz w:val="22"/>
          <w:szCs w:val="22"/>
        </w:rPr>
        <w:t>odpadów selektywnie zebranych z podziałem na: papier; metale, tworzywa sztuczne i opakowania wielomateriałowe oraz szkło [Mg];</w:t>
      </w:r>
    </w:p>
    <w:p w14:paraId="1C423272" w14:textId="77777777" w:rsidR="0081310D" w:rsidRPr="00305A1C" w:rsidRDefault="00000000" w:rsidP="00305A1C">
      <w:pPr>
        <w:pStyle w:val="Standard"/>
        <w:numPr>
          <w:ilvl w:val="0"/>
          <w:numId w:val="37"/>
        </w:numPr>
        <w:tabs>
          <w:tab w:val="left" w:pos="993"/>
        </w:tabs>
        <w:spacing w:line="276" w:lineRule="auto"/>
        <w:ind w:left="567" w:firstLine="0"/>
        <w:jc w:val="both"/>
        <w:rPr>
          <w:sz w:val="22"/>
          <w:szCs w:val="22"/>
        </w:rPr>
      </w:pPr>
      <w:r w:rsidRPr="00305A1C">
        <w:rPr>
          <w:sz w:val="22"/>
          <w:szCs w:val="22"/>
        </w:rPr>
        <w:t>odpadów wielkogabarytowych [Mg];</w:t>
      </w:r>
    </w:p>
    <w:p w14:paraId="329603E6" w14:textId="77777777" w:rsidR="0081310D" w:rsidRPr="00305A1C" w:rsidRDefault="00000000" w:rsidP="00305A1C">
      <w:pPr>
        <w:pStyle w:val="Standard"/>
        <w:numPr>
          <w:ilvl w:val="0"/>
          <w:numId w:val="37"/>
        </w:numPr>
        <w:tabs>
          <w:tab w:val="left" w:pos="993"/>
          <w:tab w:val="left" w:pos="2191"/>
        </w:tabs>
        <w:spacing w:line="276" w:lineRule="auto"/>
        <w:ind w:left="567" w:firstLine="0"/>
        <w:jc w:val="both"/>
        <w:rPr>
          <w:sz w:val="22"/>
          <w:szCs w:val="22"/>
        </w:rPr>
      </w:pPr>
      <w:r w:rsidRPr="00305A1C">
        <w:rPr>
          <w:sz w:val="22"/>
          <w:szCs w:val="22"/>
        </w:rPr>
        <w:t>odpadów niebezpiecznych, przeterminowanych leków, przeterminowanych olejów i tłuszczów, przenośnych baterii i akumulatorów, zużytych sprzętów elektrycznych i elektronicznych, chemikaliów [Mg];</w:t>
      </w:r>
    </w:p>
    <w:p w14:paraId="40206925" w14:textId="77777777" w:rsidR="0081310D" w:rsidRPr="00305A1C" w:rsidRDefault="00000000" w:rsidP="00305A1C">
      <w:pPr>
        <w:pStyle w:val="Standard"/>
        <w:numPr>
          <w:ilvl w:val="0"/>
          <w:numId w:val="37"/>
        </w:numPr>
        <w:tabs>
          <w:tab w:val="left" w:pos="993"/>
          <w:tab w:val="left" w:pos="2236"/>
        </w:tabs>
        <w:spacing w:line="276" w:lineRule="auto"/>
        <w:ind w:left="567" w:firstLine="0"/>
        <w:jc w:val="both"/>
        <w:rPr>
          <w:sz w:val="22"/>
          <w:szCs w:val="22"/>
        </w:rPr>
      </w:pPr>
      <w:r w:rsidRPr="00305A1C">
        <w:rPr>
          <w:sz w:val="22"/>
          <w:szCs w:val="22"/>
        </w:rPr>
        <w:t>przeterminowanych leków z aptek i przychodni [Mg];</w:t>
      </w:r>
    </w:p>
    <w:p w14:paraId="366E7B12" w14:textId="77777777" w:rsidR="0081310D" w:rsidRPr="00305A1C" w:rsidRDefault="00000000" w:rsidP="00305A1C">
      <w:pPr>
        <w:pStyle w:val="Standard"/>
        <w:numPr>
          <w:ilvl w:val="0"/>
          <w:numId w:val="37"/>
        </w:numPr>
        <w:tabs>
          <w:tab w:val="left" w:pos="993"/>
          <w:tab w:val="left" w:pos="2236"/>
        </w:tabs>
        <w:spacing w:line="276" w:lineRule="auto"/>
        <w:ind w:left="567" w:firstLine="0"/>
        <w:jc w:val="both"/>
        <w:rPr>
          <w:sz w:val="22"/>
          <w:szCs w:val="22"/>
        </w:rPr>
      </w:pPr>
      <w:r w:rsidRPr="00305A1C">
        <w:rPr>
          <w:sz w:val="22"/>
          <w:szCs w:val="22"/>
        </w:rPr>
        <w:t>zużytych opon z gospodarstw domowych [Mg];</w:t>
      </w:r>
    </w:p>
    <w:p w14:paraId="47743815" w14:textId="77777777" w:rsidR="0081310D" w:rsidRPr="00305A1C" w:rsidRDefault="00000000" w:rsidP="00AF1AB1">
      <w:pPr>
        <w:pStyle w:val="Standard"/>
        <w:numPr>
          <w:ilvl w:val="1"/>
          <w:numId w:val="13"/>
        </w:numPr>
        <w:spacing w:line="276" w:lineRule="auto"/>
        <w:jc w:val="both"/>
        <w:rPr>
          <w:sz w:val="22"/>
          <w:szCs w:val="22"/>
        </w:rPr>
      </w:pPr>
      <w:r w:rsidRPr="00305A1C">
        <w:rPr>
          <w:sz w:val="22"/>
          <w:szCs w:val="22"/>
        </w:rPr>
        <w:t>informacje o masie poszczególnych rodzajów odebranych odpadów komunalnych (rodzaj, kod odebranych odpadów komunalnych) z Punktu Selektywnego Zbierania Odpadów Komunalnych (PSZOK).</w:t>
      </w:r>
    </w:p>
    <w:p w14:paraId="50984F9A" w14:textId="77777777" w:rsidR="0081310D" w:rsidRPr="00305A1C" w:rsidRDefault="00000000" w:rsidP="00AF1AB1">
      <w:pPr>
        <w:pStyle w:val="Standard"/>
        <w:numPr>
          <w:ilvl w:val="0"/>
          <w:numId w:val="13"/>
        </w:numPr>
        <w:spacing w:line="276" w:lineRule="auto"/>
        <w:jc w:val="both"/>
        <w:rPr>
          <w:sz w:val="22"/>
          <w:szCs w:val="22"/>
        </w:rPr>
      </w:pPr>
      <w:r w:rsidRPr="00305A1C">
        <w:rPr>
          <w:sz w:val="22"/>
          <w:szCs w:val="22"/>
        </w:rPr>
        <w:t>Wykonawca sporządza raport na piśmie oraz przesyła raport do Zamawiającego w terminie do 7 dni od zakończenia miesiąca, którego dotyczy; Zamawiający w terminie 7 dni akceptuje raport lub zgłasza do niego uwagi.</w:t>
      </w:r>
    </w:p>
    <w:p w14:paraId="7E3295D7" w14:textId="77777777" w:rsidR="0081310D" w:rsidRPr="00305A1C" w:rsidRDefault="00000000" w:rsidP="00AF1AB1">
      <w:pPr>
        <w:pStyle w:val="Standard"/>
        <w:numPr>
          <w:ilvl w:val="0"/>
          <w:numId w:val="13"/>
        </w:numPr>
        <w:spacing w:line="276" w:lineRule="auto"/>
        <w:jc w:val="both"/>
        <w:rPr>
          <w:sz w:val="22"/>
          <w:szCs w:val="22"/>
        </w:rPr>
      </w:pPr>
      <w:r w:rsidRPr="00305A1C">
        <w:rPr>
          <w:sz w:val="22"/>
          <w:szCs w:val="22"/>
        </w:rPr>
        <w:lastRenderedPageBreak/>
        <w:t>Zaakceptowany przez Zamawiającego raport jest podstawą do zapłaty zobowiązań za    wykonaną usługę.</w:t>
      </w:r>
    </w:p>
    <w:p w14:paraId="75AB6392" w14:textId="20CE3E7D" w:rsidR="0081310D" w:rsidRPr="00305A1C" w:rsidRDefault="00000000" w:rsidP="00AF1AB1">
      <w:pPr>
        <w:pStyle w:val="Standard"/>
        <w:numPr>
          <w:ilvl w:val="0"/>
          <w:numId w:val="13"/>
        </w:numPr>
        <w:spacing w:line="276" w:lineRule="auto"/>
        <w:jc w:val="both"/>
        <w:rPr>
          <w:sz w:val="22"/>
          <w:szCs w:val="22"/>
        </w:rPr>
      </w:pPr>
      <w:r w:rsidRPr="00305A1C">
        <w:rPr>
          <w:sz w:val="22"/>
          <w:szCs w:val="22"/>
        </w:rPr>
        <w:t xml:space="preserve">Wykonawca jest zobowiązany sporządzać w wersji elektronicznej sprawozdanie, o którym mowa w art. 9n ustawy z dnia 13 września 1996 r. o utrzymaniu czystości i porządku w gminach </w:t>
      </w:r>
      <w:r w:rsidR="002D21FF" w:rsidRPr="00305A1C">
        <w:rPr>
          <w:sz w:val="22"/>
          <w:szCs w:val="22"/>
        </w:rPr>
        <w:t>(</w:t>
      </w:r>
      <w:proofErr w:type="spellStart"/>
      <w:r w:rsidR="002D21FF" w:rsidRPr="00305A1C">
        <w:rPr>
          <w:sz w:val="22"/>
          <w:szCs w:val="22"/>
        </w:rPr>
        <w:t>t.j</w:t>
      </w:r>
      <w:proofErr w:type="spellEnd"/>
      <w:r w:rsidR="002D21FF" w:rsidRPr="00305A1C">
        <w:rPr>
          <w:sz w:val="22"/>
          <w:szCs w:val="22"/>
        </w:rPr>
        <w:t>. Dz. U. z 2025 r. poz. 733).</w:t>
      </w:r>
      <w:r w:rsidR="002D21FF" w:rsidRPr="00305A1C" w:rsidDel="002D21FF">
        <w:rPr>
          <w:sz w:val="22"/>
          <w:szCs w:val="22"/>
        </w:rPr>
        <w:t xml:space="preserve"> </w:t>
      </w:r>
      <w:r w:rsidRPr="00305A1C">
        <w:rPr>
          <w:sz w:val="22"/>
          <w:szCs w:val="22"/>
        </w:rPr>
        <w:t xml:space="preserve">Sprawozdanie sporządzone i przekazane w sposób wymagany przez przepisy prawa. Wykonawca przekazuje Zamawiającemu w terminie </w:t>
      </w:r>
      <w:r w:rsidRPr="00305A1C">
        <w:rPr>
          <w:rStyle w:val="Wyrnieniedelikatne"/>
          <w:i w:val="0"/>
          <w:iCs w:val="0"/>
          <w:color w:val="auto"/>
          <w:sz w:val="22"/>
          <w:szCs w:val="22"/>
        </w:rPr>
        <w:t>do dnia 31 stycznia za poprzedni rok kalendarzowy.</w:t>
      </w:r>
    </w:p>
    <w:p w14:paraId="4B17CBA7" w14:textId="77777777" w:rsidR="0081310D" w:rsidRPr="00305A1C" w:rsidRDefault="00000000" w:rsidP="00AF1AB1">
      <w:pPr>
        <w:pStyle w:val="Standard"/>
        <w:numPr>
          <w:ilvl w:val="0"/>
          <w:numId w:val="13"/>
        </w:numPr>
        <w:spacing w:line="276" w:lineRule="auto"/>
        <w:jc w:val="both"/>
        <w:rPr>
          <w:sz w:val="22"/>
          <w:szCs w:val="22"/>
        </w:rPr>
      </w:pPr>
      <w:r w:rsidRPr="00305A1C">
        <w:rPr>
          <w:sz w:val="22"/>
          <w:szCs w:val="22"/>
        </w:rPr>
        <w:t>Wykonawca przekazuje Zamawiającemu bieżące informacje o adresach nieruchomości, na których zamieszkują mieszkańcy i powstają odpady komunalne, a nieujętych w bazie danych prowadzonej przez Zamawiającego.</w:t>
      </w:r>
    </w:p>
    <w:p w14:paraId="6AECA9FF" w14:textId="77777777" w:rsidR="0081310D" w:rsidRPr="00305A1C" w:rsidRDefault="0081310D" w:rsidP="00AF1AB1">
      <w:pPr>
        <w:pStyle w:val="Standard"/>
        <w:spacing w:line="276" w:lineRule="auto"/>
        <w:jc w:val="both"/>
        <w:rPr>
          <w:sz w:val="22"/>
          <w:szCs w:val="22"/>
        </w:rPr>
      </w:pPr>
    </w:p>
    <w:p w14:paraId="14427DCC" w14:textId="77777777" w:rsidR="0081310D" w:rsidRPr="00305A1C" w:rsidRDefault="00000000" w:rsidP="00AF1AB1">
      <w:pPr>
        <w:pStyle w:val="Standard"/>
        <w:spacing w:line="276" w:lineRule="auto"/>
        <w:jc w:val="center"/>
        <w:rPr>
          <w:sz w:val="22"/>
          <w:szCs w:val="22"/>
        </w:rPr>
      </w:pPr>
      <w:r w:rsidRPr="00305A1C">
        <w:rPr>
          <w:b/>
          <w:sz w:val="22"/>
          <w:szCs w:val="22"/>
        </w:rPr>
        <w:t>§ 8</w:t>
      </w:r>
    </w:p>
    <w:p w14:paraId="55E0ACC9" w14:textId="77777777" w:rsidR="0081310D" w:rsidRPr="00305A1C" w:rsidRDefault="00000000" w:rsidP="00AF1AB1">
      <w:pPr>
        <w:pStyle w:val="Standard"/>
        <w:spacing w:line="276" w:lineRule="auto"/>
        <w:jc w:val="center"/>
        <w:rPr>
          <w:sz w:val="22"/>
          <w:szCs w:val="22"/>
        </w:rPr>
      </w:pPr>
      <w:r w:rsidRPr="00305A1C">
        <w:rPr>
          <w:b/>
          <w:sz w:val="22"/>
          <w:szCs w:val="22"/>
        </w:rPr>
        <w:t>Wynagrodzenie Wykonawcy</w:t>
      </w:r>
    </w:p>
    <w:p w14:paraId="27518545" w14:textId="77777777" w:rsidR="0081310D" w:rsidRPr="00305A1C" w:rsidRDefault="0081310D" w:rsidP="00AF1AB1">
      <w:pPr>
        <w:pStyle w:val="Standard"/>
        <w:spacing w:line="276" w:lineRule="auto"/>
        <w:jc w:val="both"/>
        <w:rPr>
          <w:sz w:val="22"/>
          <w:szCs w:val="22"/>
        </w:rPr>
      </w:pPr>
    </w:p>
    <w:p w14:paraId="7D727145" w14:textId="50921EAE" w:rsidR="0081310D" w:rsidRPr="00305A1C" w:rsidRDefault="00000000" w:rsidP="00AF1AB1">
      <w:pPr>
        <w:pStyle w:val="Standard"/>
        <w:numPr>
          <w:ilvl w:val="0"/>
          <w:numId w:val="20"/>
        </w:numPr>
        <w:spacing w:line="276" w:lineRule="auto"/>
        <w:jc w:val="both"/>
        <w:rPr>
          <w:sz w:val="22"/>
          <w:szCs w:val="22"/>
        </w:rPr>
      </w:pPr>
      <w:bookmarkStart w:id="2" w:name="_Hlk20215656"/>
      <w:r w:rsidRPr="00305A1C">
        <w:rPr>
          <w:rStyle w:val="Uwydatnienie"/>
          <w:i w:val="0"/>
          <w:iCs w:val="0"/>
          <w:sz w:val="22"/>
          <w:szCs w:val="22"/>
        </w:rPr>
        <w:t xml:space="preserve">Strony ustalają, że wynagrodzenie należne Wykonawcy z tytułu wykonania całości Przedmiotu umowy określonego </w:t>
      </w:r>
      <w:r w:rsidR="004059C4" w:rsidRPr="00305A1C">
        <w:rPr>
          <w:rStyle w:val="Uwydatnienie"/>
          <w:i w:val="0"/>
          <w:iCs w:val="0"/>
          <w:sz w:val="22"/>
          <w:szCs w:val="22"/>
        </w:rPr>
        <w:t xml:space="preserve">za </w:t>
      </w:r>
      <w:r w:rsidR="004059C4" w:rsidRPr="00305A1C">
        <w:rPr>
          <w:bCs/>
          <w:sz w:val="22"/>
          <w:szCs w:val="22"/>
        </w:rPr>
        <w:t>odbiór i zagospodarowanie 1 Mg odpadów komunalnych wynosi</w:t>
      </w:r>
      <w:r w:rsidR="004059C4" w:rsidRPr="00305A1C">
        <w:rPr>
          <w:b/>
          <w:sz w:val="22"/>
          <w:szCs w:val="22"/>
        </w:rPr>
        <w:t xml:space="preserve"> </w:t>
      </w:r>
      <w:r w:rsidR="004059C4" w:rsidRPr="00305A1C">
        <w:rPr>
          <w:bCs/>
          <w:sz w:val="22"/>
          <w:szCs w:val="22"/>
        </w:rPr>
        <w:t>.....................zł/Mg</w:t>
      </w:r>
      <w:r w:rsidR="00AC2DB4" w:rsidRPr="00305A1C">
        <w:rPr>
          <w:rStyle w:val="Uwydatnienie"/>
          <w:i w:val="0"/>
          <w:iCs w:val="0"/>
          <w:sz w:val="22"/>
          <w:szCs w:val="22"/>
        </w:rPr>
        <w:t xml:space="preserve"> </w:t>
      </w:r>
      <w:r w:rsidRPr="00305A1C">
        <w:rPr>
          <w:rStyle w:val="Uwydatnienie"/>
          <w:i w:val="0"/>
          <w:iCs w:val="0"/>
          <w:sz w:val="22"/>
          <w:szCs w:val="22"/>
        </w:rPr>
        <w:t xml:space="preserve">brutto </w:t>
      </w:r>
      <w:r w:rsidR="004059C4" w:rsidRPr="00305A1C">
        <w:rPr>
          <w:rStyle w:val="Uwydatnienie"/>
          <w:i w:val="0"/>
          <w:iCs w:val="0"/>
          <w:sz w:val="22"/>
          <w:szCs w:val="22"/>
        </w:rPr>
        <w:t>(słownie złotych:  .................................. złotych ......../100), w tym należny podatek VAT 8%.</w:t>
      </w:r>
    </w:p>
    <w:p w14:paraId="5CA5E5E5" w14:textId="05472DD7" w:rsidR="001478DC" w:rsidRPr="00305A1C" w:rsidRDefault="001478DC" w:rsidP="00305A1C">
      <w:pPr>
        <w:pStyle w:val="Akapitzlist"/>
        <w:widowControl/>
        <w:numPr>
          <w:ilvl w:val="0"/>
          <w:numId w:val="20"/>
        </w:numPr>
        <w:suppressAutoHyphens w:val="0"/>
        <w:autoSpaceDE w:val="0"/>
        <w:adjustRightInd w:val="0"/>
        <w:spacing w:after="0"/>
        <w:jc w:val="both"/>
        <w:textAlignment w:val="auto"/>
        <w:rPr>
          <w:kern w:val="0"/>
          <w:sz w:val="22"/>
          <w:szCs w:val="22"/>
        </w:rPr>
      </w:pPr>
      <w:r w:rsidRPr="00305A1C">
        <w:rPr>
          <w:kern w:val="0"/>
          <w:sz w:val="22"/>
          <w:szCs w:val="22"/>
        </w:rPr>
        <w:t xml:space="preserve">Całkowita, szacunkowa wartość brutto wynagrodzenia należnego Wykonawcy stanowi iloczyn ceny jednostkowej i szacunkowej ilości odpadów tj. </w:t>
      </w:r>
      <w:r w:rsidRPr="00305A1C">
        <w:rPr>
          <w:b/>
          <w:bCs/>
          <w:kern w:val="0"/>
          <w:sz w:val="22"/>
          <w:szCs w:val="22"/>
        </w:rPr>
        <w:t xml:space="preserve">2775 Mg </w:t>
      </w:r>
      <w:r w:rsidRPr="00305A1C">
        <w:rPr>
          <w:kern w:val="0"/>
          <w:sz w:val="22"/>
          <w:szCs w:val="22"/>
        </w:rPr>
        <w:t xml:space="preserve">(tj. w 2026 r. – </w:t>
      </w:r>
      <w:r w:rsidR="004D66FD" w:rsidRPr="00305A1C">
        <w:rPr>
          <w:kern w:val="0"/>
          <w:sz w:val="22"/>
          <w:szCs w:val="22"/>
        </w:rPr>
        <w:t>46</w:t>
      </w:r>
      <w:r w:rsidRPr="00305A1C">
        <w:rPr>
          <w:kern w:val="0"/>
          <w:sz w:val="22"/>
          <w:szCs w:val="22"/>
        </w:rPr>
        <w:t>0,00 Mg, w 2027 r. – 92</w:t>
      </w:r>
      <w:r w:rsidR="004D66FD" w:rsidRPr="00305A1C">
        <w:rPr>
          <w:kern w:val="0"/>
          <w:sz w:val="22"/>
          <w:szCs w:val="22"/>
        </w:rPr>
        <w:t>0</w:t>
      </w:r>
      <w:r w:rsidRPr="00305A1C">
        <w:rPr>
          <w:kern w:val="0"/>
          <w:sz w:val="22"/>
          <w:szCs w:val="22"/>
        </w:rPr>
        <w:t xml:space="preserve"> Mg, w 2028 r. 930 Mg</w:t>
      </w:r>
      <w:r w:rsidR="004D66FD" w:rsidRPr="00305A1C">
        <w:rPr>
          <w:kern w:val="0"/>
          <w:sz w:val="22"/>
          <w:szCs w:val="22"/>
        </w:rPr>
        <w:t>, w 2029</w:t>
      </w:r>
      <w:r w:rsidR="009D7D40" w:rsidRPr="00305A1C">
        <w:rPr>
          <w:kern w:val="0"/>
          <w:sz w:val="22"/>
          <w:szCs w:val="22"/>
        </w:rPr>
        <w:t xml:space="preserve"> r.</w:t>
      </w:r>
      <w:r w:rsidR="004D66FD" w:rsidRPr="00305A1C">
        <w:rPr>
          <w:kern w:val="0"/>
          <w:sz w:val="22"/>
          <w:szCs w:val="22"/>
        </w:rPr>
        <w:t>- 465 Mg</w:t>
      </w:r>
      <w:r w:rsidRPr="00305A1C">
        <w:rPr>
          <w:kern w:val="0"/>
          <w:sz w:val="22"/>
          <w:szCs w:val="22"/>
        </w:rPr>
        <w:t>), które wynosi …………….. zł</w:t>
      </w:r>
      <w:r w:rsidR="008A0CAA" w:rsidRPr="00305A1C">
        <w:rPr>
          <w:kern w:val="0"/>
          <w:sz w:val="22"/>
          <w:szCs w:val="22"/>
        </w:rPr>
        <w:t xml:space="preserve">. </w:t>
      </w:r>
    </w:p>
    <w:bookmarkEnd w:id="2"/>
    <w:p w14:paraId="1717959D" w14:textId="77777777" w:rsidR="0081310D" w:rsidRPr="00305A1C" w:rsidRDefault="00000000" w:rsidP="00AF1AB1">
      <w:pPr>
        <w:pStyle w:val="Standard"/>
        <w:numPr>
          <w:ilvl w:val="0"/>
          <w:numId w:val="20"/>
        </w:numPr>
        <w:spacing w:line="276" w:lineRule="auto"/>
        <w:jc w:val="both"/>
        <w:rPr>
          <w:sz w:val="22"/>
          <w:szCs w:val="22"/>
        </w:rPr>
      </w:pPr>
      <w:r w:rsidRPr="00305A1C">
        <w:rPr>
          <w:sz w:val="22"/>
          <w:szCs w:val="22"/>
        </w:rPr>
        <w:t>Wynagrodzenie Wykonawcy, o którym mowa w ust. 2 płatne będzie po zakończeniu danego miesiąca wykonywania Przedmiotu umowy, na podstawie prawidłowo wystawionej faktury VAT, i po zaakceptowaniu przez Zamawiającego Raportu, o którym mowa w § 7 ust. 1 niniejszej umowy.</w:t>
      </w:r>
    </w:p>
    <w:p w14:paraId="7ED37882" w14:textId="5156D5B0" w:rsidR="0081310D" w:rsidRPr="00305A1C" w:rsidRDefault="00000000" w:rsidP="00AF1AB1">
      <w:pPr>
        <w:pStyle w:val="Standard"/>
        <w:numPr>
          <w:ilvl w:val="0"/>
          <w:numId w:val="20"/>
        </w:numPr>
        <w:spacing w:line="276" w:lineRule="auto"/>
        <w:jc w:val="both"/>
        <w:rPr>
          <w:sz w:val="22"/>
          <w:szCs w:val="22"/>
        </w:rPr>
      </w:pPr>
      <w:r w:rsidRPr="00305A1C">
        <w:rPr>
          <w:sz w:val="22"/>
          <w:szCs w:val="22"/>
        </w:rPr>
        <w:t xml:space="preserve">Wynagrodzenie należne Wykonawcy z tytułu realizacji umowy </w:t>
      </w:r>
      <w:r w:rsidR="00B92825">
        <w:rPr>
          <w:sz w:val="22"/>
          <w:szCs w:val="22"/>
        </w:rPr>
        <w:t xml:space="preserve">każdorazowo </w:t>
      </w:r>
      <w:r w:rsidRPr="00305A1C">
        <w:rPr>
          <w:sz w:val="22"/>
          <w:szCs w:val="22"/>
        </w:rPr>
        <w:t>za</w:t>
      </w:r>
      <w:r w:rsidR="00B92825">
        <w:rPr>
          <w:sz w:val="22"/>
          <w:szCs w:val="22"/>
        </w:rPr>
        <w:t xml:space="preserve"> miesiąc</w:t>
      </w:r>
      <w:r w:rsidRPr="00305A1C">
        <w:rPr>
          <w:sz w:val="22"/>
          <w:szCs w:val="22"/>
        </w:rPr>
        <w:t xml:space="preserve"> grudzień zostanie wypłacone po uprzednim przedłożeniu Zamawiającemu rocznego sprawozdania, o którym mowa w § 7 ust. 4 w terminie, o którym mowa w ust. 5.</w:t>
      </w:r>
    </w:p>
    <w:p w14:paraId="11C30738" w14:textId="77777777" w:rsidR="0081310D" w:rsidRPr="00305A1C" w:rsidRDefault="00000000" w:rsidP="00AF1AB1">
      <w:pPr>
        <w:pStyle w:val="Standard"/>
        <w:numPr>
          <w:ilvl w:val="0"/>
          <w:numId w:val="20"/>
        </w:numPr>
        <w:spacing w:line="276" w:lineRule="auto"/>
        <w:jc w:val="both"/>
        <w:rPr>
          <w:sz w:val="22"/>
          <w:szCs w:val="22"/>
        </w:rPr>
      </w:pPr>
      <w:r w:rsidRPr="00305A1C">
        <w:rPr>
          <w:sz w:val="22"/>
          <w:szCs w:val="22"/>
        </w:rPr>
        <w:t>Wynagrodzenie należne Wykonawcy płatne będzie przelewem na rachunek bankowy Wykonawcy, wskazany przez niego w fakturze VAT, w ciągu 30 dni od dnia otrzymania przez Zamawiającego faktury VAT wystawionej zgodnie z ust. 3.</w:t>
      </w:r>
    </w:p>
    <w:p w14:paraId="01F8A9B8" w14:textId="77777777" w:rsidR="0081310D" w:rsidRPr="00305A1C" w:rsidRDefault="00000000" w:rsidP="00AF1AB1">
      <w:pPr>
        <w:pStyle w:val="Standard"/>
        <w:numPr>
          <w:ilvl w:val="0"/>
          <w:numId w:val="20"/>
        </w:numPr>
        <w:spacing w:line="276" w:lineRule="auto"/>
        <w:jc w:val="both"/>
        <w:rPr>
          <w:sz w:val="22"/>
          <w:szCs w:val="22"/>
        </w:rPr>
      </w:pPr>
      <w:r w:rsidRPr="00305A1C">
        <w:rPr>
          <w:sz w:val="22"/>
          <w:szCs w:val="22"/>
        </w:rPr>
        <w:t>Za dzień dokonania płatności przyjmuje się dzień obciążenia rachunku bankowego Zamawiającego.</w:t>
      </w:r>
    </w:p>
    <w:p w14:paraId="3B939810" w14:textId="77777777" w:rsidR="0081310D" w:rsidRPr="00305A1C" w:rsidRDefault="00000000" w:rsidP="00AF1AB1">
      <w:pPr>
        <w:pStyle w:val="Standard"/>
        <w:numPr>
          <w:ilvl w:val="0"/>
          <w:numId w:val="20"/>
        </w:numPr>
        <w:spacing w:line="276" w:lineRule="auto"/>
        <w:jc w:val="both"/>
        <w:rPr>
          <w:sz w:val="22"/>
          <w:szCs w:val="22"/>
        </w:rPr>
      </w:pPr>
      <w:r w:rsidRPr="00305A1C">
        <w:rPr>
          <w:sz w:val="22"/>
          <w:szCs w:val="22"/>
        </w:rPr>
        <w:t>W przypadku wystawienia przez Wykonawcę faktury VAT niezgodnie z umową lub obowiązującymi przepisami prawa, Zamawiający ma prawo do wstrzymania płatności do czasu wyjaśnienia przez Wykonawcę przyczyn oraz usunięcia tej niezgodności a także w razie potrzeby otrzymania faktury lub noty korygującej VAT, bez obowiązku płacenia odsetek za ten okres.</w:t>
      </w:r>
    </w:p>
    <w:p w14:paraId="283D7BB4" w14:textId="77777777" w:rsidR="0081310D" w:rsidRPr="00305A1C" w:rsidRDefault="00000000" w:rsidP="00AF1AB1">
      <w:pPr>
        <w:pStyle w:val="Standard"/>
        <w:numPr>
          <w:ilvl w:val="0"/>
          <w:numId w:val="20"/>
        </w:numPr>
        <w:spacing w:line="276" w:lineRule="auto"/>
        <w:jc w:val="both"/>
        <w:rPr>
          <w:sz w:val="22"/>
          <w:szCs w:val="22"/>
        </w:rPr>
      </w:pPr>
      <w:r w:rsidRPr="00305A1C">
        <w:rPr>
          <w:sz w:val="22"/>
          <w:szCs w:val="22"/>
        </w:rPr>
        <w:t>Wszelkie kwoty należne Zamawiającemu, w szczególności z tytułu kar umownych, będą potrącane w pierwszej kolejności z wynagrodzenia przysługującego Wykonawcy.</w:t>
      </w:r>
    </w:p>
    <w:p w14:paraId="1E9DEBE6" w14:textId="71DF709E" w:rsidR="004D66FD" w:rsidRPr="00305A1C" w:rsidRDefault="00000000" w:rsidP="00305A1C">
      <w:pPr>
        <w:pStyle w:val="Standard"/>
        <w:numPr>
          <w:ilvl w:val="0"/>
          <w:numId w:val="20"/>
        </w:numPr>
        <w:spacing w:line="276" w:lineRule="auto"/>
        <w:jc w:val="both"/>
      </w:pPr>
      <w:r w:rsidRPr="00305A1C">
        <w:rPr>
          <w:sz w:val="22"/>
          <w:szCs w:val="22"/>
        </w:rPr>
        <w:t>Wynagrodzenie nie ulegnie zmianie w przypadku zwiększenia lub zmniejszenia ilości nieruchomości, z których będą odbierane odpady komunalne.</w:t>
      </w:r>
    </w:p>
    <w:p w14:paraId="71155AB1" w14:textId="066871CF" w:rsidR="008572E1" w:rsidRPr="00305A1C" w:rsidRDefault="004D66FD" w:rsidP="00305A1C">
      <w:pPr>
        <w:widowControl/>
        <w:numPr>
          <w:ilvl w:val="0"/>
          <w:numId w:val="20"/>
        </w:numPr>
        <w:suppressAutoHyphens w:val="0"/>
        <w:autoSpaceDE w:val="0"/>
        <w:adjustRightInd w:val="0"/>
        <w:spacing w:after="0"/>
        <w:textAlignment w:val="auto"/>
        <w:rPr>
          <w:kern w:val="0"/>
        </w:rPr>
      </w:pPr>
      <w:r w:rsidRPr="00305A1C">
        <w:rPr>
          <w:rFonts w:ascii="Arial" w:hAnsi="Arial" w:cs="Arial"/>
          <w:kern w:val="0"/>
        </w:rPr>
        <w:t xml:space="preserve">Fakturę VAT należy wystawić na adres: </w:t>
      </w:r>
    </w:p>
    <w:p w14:paraId="6A0F871E" w14:textId="47E17CCD" w:rsidR="004D66FD" w:rsidRPr="00305A1C" w:rsidRDefault="004D66FD" w:rsidP="00305A1C">
      <w:pPr>
        <w:pStyle w:val="Standard"/>
        <w:spacing w:line="276" w:lineRule="auto"/>
        <w:ind w:left="360"/>
        <w:jc w:val="both"/>
        <w:rPr>
          <w:sz w:val="22"/>
          <w:szCs w:val="22"/>
        </w:rPr>
      </w:pPr>
      <w:r w:rsidRPr="00305A1C">
        <w:rPr>
          <w:sz w:val="22"/>
          <w:szCs w:val="22"/>
        </w:rPr>
        <w:t>Nabywca: Gmina Bolesławiec</w:t>
      </w:r>
      <w:r w:rsidRPr="00305A1C">
        <w:rPr>
          <w:sz w:val="22"/>
          <w:szCs w:val="22"/>
        </w:rPr>
        <w:tab/>
      </w:r>
      <w:r w:rsidRPr="00305A1C">
        <w:rPr>
          <w:sz w:val="22"/>
          <w:szCs w:val="22"/>
        </w:rPr>
        <w:tab/>
      </w:r>
      <w:r w:rsidRPr="00305A1C">
        <w:rPr>
          <w:sz w:val="22"/>
          <w:szCs w:val="22"/>
        </w:rPr>
        <w:tab/>
      </w:r>
    </w:p>
    <w:p w14:paraId="10E44ABC" w14:textId="68BDB4B4" w:rsidR="004D66FD" w:rsidRPr="00305A1C" w:rsidRDefault="004D66FD" w:rsidP="00305A1C">
      <w:pPr>
        <w:pStyle w:val="Standard"/>
        <w:spacing w:line="276" w:lineRule="auto"/>
        <w:ind w:left="360"/>
        <w:jc w:val="both"/>
        <w:rPr>
          <w:sz w:val="22"/>
          <w:szCs w:val="22"/>
        </w:rPr>
      </w:pPr>
      <w:r w:rsidRPr="00305A1C">
        <w:rPr>
          <w:sz w:val="22"/>
          <w:szCs w:val="22"/>
        </w:rPr>
        <w:t>ul. Rynek 1</w:t>
      </w:r>
      <w:r w:rsidRPr="00305A1C">
        <w:rPr>
          <w:sz w:val="22"/>
          <w:szCs w:val="22"/>
        </w:rPr>
        <w:tab/>
      </w:r>
      <w:r w:rsidRPr="00305A1C">
        <w:rPr>
          <w:sz w:val="22"/>
          <w:szCs w:val="22"/>
        </w:rPr>
        <w:tab/>
      </w:r>
      <w:r w:rsidRPr="00305A1C">
        <w:rPr>
          <w:sz w:val="22"/>
          <w:szCs w:val="22"/>
        </w:rPr>
        <w:tab/>
      </w:r>
      <w:r w:rsidRPr="00305A1C">
        <w:rPr>
          <w:sz w:val="22"/>
          <w:szCs w:val="22"/>
        </w:rPr>
        <w:tab/>
      </w:r>
      <w:r w:rsidRPr="00305A1C">
        <w:rPr>
          <w:sz w:val="22"/>
          <w:szCs w:val="22"/>
        </w:rPr>
        <w:tab/>
      </w:r>
    </w:p>
    <w:p w14:paraId="6900E1D4" w14:textId="2A05106F" w:rsidR="004D66FD" w:rsidRPr="00305A1C" w:rsidRDefault="004D66FD" w:rsidP="00305A1C">
      <w:pPr>
        <w:pStyle w:val="Standard"/>
        <w:spacing w:line="276" w:lineRule="auto"/>
        <w:ind w:firstLine="360"/>
        <w:jc w:val="both"/>
        <w:rPr>
          <w:sz w:val="22"/>
          <w:szCs w:val="22"/>
        </w:rPr>
      </w:pPr>
      <w:r w:rsidRPr="00305A1C">
        <w:rPr>
          <w:sz w:val="22"/>
          <w:szCs w:val="22"/>
        </w:rPr>
        <w:t xml:space="preserve">98.430 Bolesławiec                                            </w:t>
      </w:r>
    </w:p>
    <w:p w14:paraId="2D3CC95B" w14:textId="577BBEDC" w:rsidR="00313F29" w:rsidRPr="00305A1C" w:rsidRDefault="004D66FD" w:rsidP="00305A1C">
      <w:pPr>
        <w:pStyle w:val="Standard"/>
        <w:spacing w:line="276" w:lineRule="auto"/>
        <w:ind w:left="360"/>
        <w:jc w:val="both"/>
        <w:rPr>
          <w:sz w:val="22"/>
          <w:szCs w:val="22"/>
        </w:rPr>
      </w:pPr>
      <w:r w:rsidRPr="00305A1C">
        <w:rPr>
          <w:sz w:val="22"/>
          <w:szCs w:val="22"/>
        </w:rPr>
        <w:t xml:space="preserve">NIP: 9970136503  </w:t>
      </w:r>
    </w:p>
    <w:p w14:paraId="2565A9B9" w14:textId="4155E001" w:rsidR="00971B7C" w:rsidRPr="00D30EF7" w:rsidRDefault="00971B7C" w:rsidP="00305A1C">
      <w:pPr>
        <w:pStyle w:val="Standard"/>
        <w:spacing w:line="276" w:lineRule="auto"/>
        <w:ind w:firstLine="360"/>
        <w:rPr>
          <w:bCs/>
          <w:sz w:val="22"/>
          <w:szCs w:val="22"/>
        </w:rPr>
      </w:pPr>
      <w:r w:rsidRPr="00D30EF7">
        <w:rPr>
          <w:bCs/>
          <w:sz w:val="22"/>
          <w:szCs w:val="22"/>
        </w:rPr>
        <w:t>Odbiorca: Urząd Miasta i Gminy w Bolesławcu</w:t>
      </w:r>
    </w:p>
    <w:p w14:paraId="27302D8D" w14:textId="54594FAD" w:rsidR="00971B7C" w:rsidRPr="00D30EF7" w:rsidRDefault="00971B7C" w:rsidP="00305A1C">
      <w:pPr>
        <w:pStyle w:val="Standard"/>
        <w:spacing w:line="276" w:lineRule="auto"/>
        <w:ind w:firstLine="360"/>
        <w:rPr>
          <w:bCs/>
          <w:sz w:val="22"/>
          <w:szCs w:val="22"/>
        </w:rPr>
      </w:pPr>
      <w:r w:rsidRPr="00D30EF7">
        <w:rPr>
          <w:bCs/>
          <w:sz w:val="22"/>
          <w:szCs w:val="22"/>
        </w:rPr>
        <w:t>ul. Rynek 1</w:t>
      </w:r>
    </w:p>
    <w:p w14:paraId="13F53069" w14:textId="546F7298" w:rsidR="00971B7C" w:rsidRDefault="00971B7C" w:rsidP="00305A1C">
      <w:pPr>
        <w:pStyle w:val="Standard"/>
        <w:spacing w:line="276" w:lineRule="auto"/>
        <w:ind w:firstLine="360"/>
        <w:rPr>
          <w:sz w:val="22"/>
          <w:szCs w:val="22"/>
        </w:rPr>
      </w:pPr>
      <w:r w:rsidRPr="00D30EF7">
        <w:rPr>
          <w:sz w:val="22"/>
          <w:szCs w:val="22"/>
        </w:rPr>
        <w:t>98-430 Bolesławiec</w:t>
      </w:r>
    </w:p>
    <w:p w14:paraId="4AF64AEC" w14:textId="6650914F" w:rsidR="00B2654D" w:rsidRPr="00D30EF7" w:rsidRDefault="00B2654D" w:rsidP="00305A1C">
      <w:pPr>
        <w:pStyle w:val="Standard"/>
        <w:spacing w:line="276" w:lineRule="auto"/>
        <w:ind w:firstLine="360"/>
        <w:rPr>
          <w:sz w:val="22"/>
          <w:szCs w:val="22"/>
        </w:rPr>
      </w:pPr>
      <w:r>
        <w:rPr>
          <w:sz w:val="22"/>
          <w:szCs w:val="22"/>
        </w:rPr>
        <w:t>NIP: 6191003460</w:t>
      </w:r>
    </w:p>
    <w:p w14:paraId="0A921DB0" w14:textId="77777777" w:rsidR="00971B7C" w:rsidRPr="00305A1C" w:rsidRDefault="00971B7C" w:rsidP="00305A1C">
      <w:pPr>
        <w:pStyle w:val="Standard"/>
        <w:spacing w:line="276" w:lineRule="auto"/>
        <w:rPr>
          <w:b/>
          <w:sz w:val="22"/>
          <w:szCs w:val="22"/>
        </w:rPr>
      </w:pPr>
    </w:p>
    <w:p w14:paraId="0809F140" w14:textId="77777777" w:rsidR="0081310D" w:rsidRPr="00305A1C" w:rsidRDefault="00000000" w:rsidP="00305A1C">
      <w:pPr>
        <w:pStyle w:val="Standard"/>
        <w:jc w:val="center"/>
        <w:rPr>
          <w:sz w:val="22"/>
          <w:szCs w:val="22"/>
        </w:rPr>
      </w:pPr>
      <w:r w:rsidRPr="00305A1C">
        <w:rPr>
          <w:b/>
          <w:sz w:val="22"/>
          <w:szCs w:val="22"/>
        </w:rPr>
        <w:t>§ 9</w:t>
      </w:r>
    </w:p>
    <w:p w14:paraId="0078CB38" w14:textId="77777777" w:rsidR="0081310D" w:rsidRPr="00305A1C" w:rsidRDefault="00000000" w:rsidP="00AF1AB1">
      <w:pPr>
        <w:pStyle w:val="Standard"/>
        <w:spacing w:line="276" w:lineRule="auto"/>
        <w:jc w:val="center"/>
        <w:rPr>
          <w:sz w:val="22"/>
          <w:szCs w:val="22"/>
        </w:rPr>
      </w:pPr>
      <w:r w:rsidRPr="00305A1C">
        <w:rPr>
          <w:b/>
          <w:sz w:val="22"/>
          <w:szCs w:val="22"/>
        </w:rPr>
        <w:t>Kary umowne</w:t>
      </w:r>
    </w:p>
    <w:p w14:paraId="65AE8565" w14:textId="77777777" w:rsidR="001E5F33" w:rsidRPr="00305A1C" w:rsidRDefault="001E5F33" w:rsidP="001E5F33">
      <w:pPr>
        <w:pStyle w:val="Standard"/>
        <w:spacing w:line="276" w:lineRule="auto"/>
        <w:jc w:val="both"/>
        <w:rPr>
          <w:sz w:val="22"/>
          <w:szCs w:val="22"/>
        </w:rPr>
      </w:pPr>
    </w:p>
    <w:p w14:paraId="11D12C2D" w14:textId="5DA57833" w:rsidR="0081310D" w:rsidRPr="00305A1C" w:rsidRDefault="00000000" w:rsidP="00305A1C">
      <w:pPr>
        <w:pStyle w:val="Standard"/>
        <w:numPr>
          <w:ilvl w:val="1"/>
          <w:numId w:val="20"/>
        </w:numPr>
        <w:tabs>
          <w:tab w:val="left" w:pos="0"/>
          <w:tab w:val="left" w:pos="284"/>
        </w:tabs>
        <w:spacing w:line="276" w:lineRule="auto"/>
        <w:ind w:left="0" w:firstLine="0"/>
        <w:jc w:val="both"/>
        <w:rPr>
          <w:sz w:val="22"/>
          <w:szCs w:val="22"/>
        </w:rPr>
      </w:pPr>
      <w:r w:rsidRPr="00305A1C">
        <w:rPr>
          <w:sz w:val="22"/>
          <w:szCs w:val="22"/>
        </w:rPr>
        <w:t>Wykonawca jest zobowiązany do zapłaty na rzecz Zamawiającego następujących kar umownych:</w:t>
      </w:r>
    </w:p>
    <w:p w14:paraId="20987BE0" w14:textId="77777777" w:rsidR="0081310D" w:rsidRPr="00305A1C" w:rsidRDefault="00000000" w:rsidP="00305A1C">
      <w:pPr>
        <w:pStyle w:val="Standard"/>
        <w:numPr>
          <w:ilvl w:val="0"/>
          <w:numId w:val="23"/>
        </w:numPr>
        <w:tabs>
          <w:tab w:val="left" w:pos="284"/>
        </w:tabs>
        <w:spacing w:line="276" w:lineRule="auto"/>
        <w:ind w:left="0" w:firstLine="0"/>
        <w:jc w:val="both"/>
        <w:rPr>
          <w:sz w:val="22"/>
          <w:szCs w:val="22"/>
        </w:rPr>
      </w:pPr>
      <w:r w:rsidRPr="00305A1C">
        <w:rPr>
          <w:sz w:val="22"/>
          <w:szCs w:val="22"/>
        </w:rPr>
        <w:t>w wysokości 10% wynagrodzenia brutto, o którym mowa w § 8 ust. 1, w przypadku odstąpienia przez Zamawiającego od umowy z przyczyn leżących po stronie Wykonawcy;</w:t>
      </w:r>
    </w:p>
    <w:p w14:paraId="14D50114" w14:textId="77777777" w:rsidR="0081310D" w:rsidRPr="00305A1C" w:rsidRDefault="00000000" w:rsidP="00305A1C">
      <w:pPr>
        <w:pStyle w:val="Standard"/>
        <w:numPr>
          <w:ilvl w:val="0"/>
          <w:numId w:val="23"/>
        </w:numPr>
        <w:tabs>
          <w:tab w:val="left" w:pos="284"/>
        </w:tabs>
        <w:spacing w:line="276" w:lineRule="auto"/>
        <w:ind w:left="0" w:firstLine="0"/>
        <w:jc w:val="both"/>
        <w:rPr>
          <w:sz w:val="22"/>
          <w:szCs w:val="22"/>
        </w:rPr>
      </w:pPr>
      <w:r w:rsidRPr="00305A1C">
        <w:rPr>
          <w:sz w:val="22"/>
          <w:szCs w:val="22"/>
        </w:rPr>
        <w:t>w wysokości 50,00 zł (słownie: pięćdziesiąt złotych 00/100) za każdy przypadek nieodebrania odpadów z winy Wykonawcy w terminie do 7 dni po uprzednim uzasadnionym zgłoszeniu reklamacji przez Zamawiającego, kara będzie naliczona, jako iloczyn kwoty 50,00 zł (słownie: pięćdziesiąt złotych 00/100) i ilości gospodarstw domowych, od których nie odebrano odpadów;</w:t>
      </w:r>
    </w:p>
    <w:p w14:paraId="4A971D0A" w14:textId="2E446BF4" w:rsidR="0081310D" w:rsidRPr="00305A1C" w:rsidRDefault="00000000" w:rsidP="00305A1C">
      <w:pPr>
        <w:pStyle w:val="Standard"/>
        <w:numPr>
          <w:ilvl w:val="0"/>
          <w:numId w:val="23"/>
        </w:numPr>
        <w:tabs>
          <w:tab w:val="left" w:pos="284"/>
        </w:tabs>
        <w:spacing w:line="276" w:lineRule="auto"/>
        <w:ind w:left="0" w:firstLine="0"/>
        <w:jc w:val="both"/>
        <w:rPr>
          <w:sz w:val="22"/>
          <w:szCs w:val="22"/>
        </w:rPr>
      </w:pPr>
      <w:r w:rsidRPr="00305A1C">
        <w:rPr>
          <w:sz w:val="22"/>
          <w:szCs w:val="22"/>
        </w:rPr>
        <w:t xml:space="preserve">w wysokości </w:t>
      </w:r>
      <w:r w:rsidR="004D66FD" w:rsidRPr="00305A1C">
        <w:rPr>
          <w:sz w:val="22"/>
          <w:szCs w:val="22"/>
        </w:rPr>
        <w:t>5</w:t>
      </w:r>
      <w:r w:rsidRPr="00305A1C">
        <w:rPr>
          <w:sz w:val="22"/>
          <w:szCs w:val="22"/>
        </w:rPr>
        <w:t xml:space="preserve">00,00 zł (słownie: </w:t>
      </w:r>
      <w:r w:rsidR="004D66FD" w:rsidRPr="00305A1C">
        <w:rPr>
          <w:sz w:val="22"/>
          <w:szCs w:val="22"/>
        </w:rPr>
        <w:t>pięćset</w:t>
      </w:r>
      <w:r w:rsidRPr="00305A1C">
        <w:rPr>
          <w:sz w:val="22"/>
          <w:szCs w:val="22"/>
        </w:rPr>
        <w:t xml:space="preserve"> złotych 00/100) za niedostarczenie właścicielom nieruchomości harmonogramu zaakceptowanego przez Zamawiającego; za równoznaczne </w:t>
      </w:r>
      <w:r w:rsidR="00313F29" w:rsidRPr="00305A1C">
        <w:rPr>
          <w:sz w:val="22"/>
          <w:szCs w:val="22"/>
        </w:rPr>
        <w:br/>
      </w:r>
      <w:r w:rsidRPr="00305A1C">
        <w:rPr>
          <w:sz w:val="22"/>
          <w:szCs w:val="22"/>
        </w:rPr>
        <w:t>z niedostarczeniem harmonogramu uważa się sytuacje, w której spośród 50 losowo wybranych przez Zamawiającego właścicieli nieruchomości więcej niż 15 osób oświadczyło, iż nie otrzymało od Wykonawcy harmonogramu;</w:t>
      </w:r>
    </w:p>
    <w:p w14:paraId="2241F6BE" w14:textId="6A677BCB" w:rsidR="0081310D" w:rsidRPr="00305A1C" w:rsidRDefault="00000000" w:rsidP="00305A1C">
      <w:pPr>
        <w:pStyle w:val="Standard"/>
        <w:numPr>
          <w:ilvl w:val="0"/>
          <w:numId w:val="23"/>
        </w:numPr>
        <w:tabs>
          <w:tab w:val="left" w:pos="284"/>
        </w:tabs>
        <w:spacing w:line="276" w:lineRule="auto"/>
        <w:ind w:left="0" w:firstLine="0"/>
        <w:jc w:val="both"/>
        <w:rPr>
          <w:sz w:val="22"/>
          <w:szCs w:val="22"/>
        </w:rPr>
      </w:pPr>
      <w:r w:rsidRPr="00305A1C">
        <w:rPr>
          <w:sz w:val="22"/>
          <w:szCs w:val="22"/>
        </w:rPr>
        <w:t xml:space="preserve">w wysokości 500,00 zł (słownie: pięćset złotych 00/100) za każdy dzień, w którym </w:t>
      </w:r>
      <w:r w:rsidR="001E5F33" w:rsidRPr="00305A1C">
        <w:rPr>
          <w:sz w:val="22"/>
          <w:szCs w:val="22"/>
        </w:rPr>
        <w:br/>
      </w:r>
      <w:r w:rsidRPr="00305A1C">
        <w:rPr>
          <w:sz w:val="22"/>
          <w:szCs w:val="22"/>
        </w:rPr>
        <w:t>w godzinach 7.30 do 15.30, system monitorowania pracy sprzętu odbierającego odpady nie działał lub w którym nie możliwe było bieżące kontrolowanie przez Zamawiającego pracy sprzętu wykorzystywanego do wykonywania usług związanych z odbieraniem i zagospodarowaniem odpadów, trwające co najmniej 2 godziny. W przypadku sytuacji niezależnej od Wykonawcy, Zamawiający będzie żądał udokumentowania zaistnienia awarii;</w:t>
      </w:r>
    </w:p>
    <w:p w14:paraId="57A39A9C" w14:textId="7C35747C" w:rsidR="0081310D" w:rsidRPr="00305A1C" w:rsidRDefault="00000000" w:rsidP="00305A1C">
      <w:pPr>
        <w:pStyle w:val="Standard"/>
        <w:numPr>
          <w:ilvl w:val="0"/>
          <w:numId w:val="23"/>
        </w:numPr>
        <w:tabs>
          <w:tab w:val="left" w:pos="284"/>
        </w:tabs>
        <w:spacing w:line="276" w:lineRule="auto"/>
        <w:ind w:left="0" w:firstLine="0"/>
        <w:jc w:val="both"/>
        <w:rPr>
          <w:sz w:val="22"/>
          <w:szCs w:val="22"/>
        </w:rPr>
      </w:pPr>
      <w:r w:rsidRPr="00305A1C">
        <w:rPr>
          <w:sz w:val="22"/>
          <w:szCs w:val="22"/>
        </w:rPr>
        <w:t xml:space="preserve">w wysokości </w:t>
      </w:r>
      <w:r w:rsidR="001E5F33" w:rsidRPr="00305A1C">
        <w:rPr>
          <w:sz w:val="22"/>
          <w:szCs w:val="22"/>
        </w:rPr>
        <w:t>3</w:t>
      </w:r>
      <w:r w:rsidRPr="00305A1C">
        <w:rPr>
          <w:sz w:val="22"/>
          <w:szCs w:val="22"/>
        </w:rPr>
        <w:t xml:space="preserve">00,00 zł (słownie: </w:t>
      </w:r>
      <w:r w:rsidR="001E5F33" w:rsidRPr="00305A1C">
        <w:rPr>
          <w:sz w:val="22"/>
          <w:szCs w:val="22"/>
        </w:rPr>
        <w:t>trzystu</w:t>
      </w:r>
      <w:r w:rsidRPr="00305A1C">
        <w:rPr>
          <w:sz w:val="22"/>
          <w:szCs w:val="22"/>
        </w:rPr>
        <w:t xml:space="preserve"> złotych 00/100) za każdy przypadek stwierdzenia, że pojazd Wykonawcy nie jest oznaczony widoczną nazwą przedsiębiorcy i numerem jego telefonu;</w:t>
      </w:r>
    </w:p>
    <w:p w14:paraId="3A6F265E" w14:textId="77777777" w:rsidR="0081310D" w:rsidRPr="00305A1C" w:rsidRDefault="00000000" w:rsidP="00305A1C">
      <w:pPr>
        <w:pStyle w:val="Standard"/>
        <w:numPr>
          <w:ilvl w:val="0"/>
          <w:numId w:val="23"/>
        </w:numPr>
        <w:tabs>
          <w:tab w:val="left" w:pos="284"/>
        </w:tabs>
        <w:spacing w:line="276" w:lineRule="auto"/>
        <w:ind w:left="0" w:firstLine="0"/>
        <w:jc w:val="both"/>
        <w:rPr>
          <w:sz w:val="22"/>
          <w:szCs w:val="22"/>
        </w:rPr>
      </w:pPr>
      <w:r w:rsidRPr="00305A1C">
        <w:rPr>
          <w:sz w:val="22"/>
          <w:szCs w:val="22"/>
        </w:rPr>
        <w:t>w wysokości 50,00 zł (słownie: pięćdziesiąt złotych 00/100) za każdy przypadek niedostarczenia pojemników z winy Wykonawcy;</w:t>
      </w:r>
    </w:p>
    <w:p w14:paraId="551FB9DE" w14:textId="77777777" w:rsidR="0081310D" w:rsidRPr="00305A1C" w:rsidRDefault="00000000" w:rsidP="00305A1C">
      <w:pPr>
        <w:pStyle w:val="Standard"/>
        <w:numPr>
          <w:ilvl w:val="0"/>
          <w:numId w:val="23"/>
        </w:numPr>
        <w:tabs>
          <w:tab w:val="left" w:pos="284"/>
        </w:tabs>
        <w:spacing w:line="276" w:lineRule="auto"/>
        <w:ind w:left="0" w:firstLine="0"/>
        <w:jc w:val="both"/>
        <w:rPr>
          <w:sz w:val="22"/>
          <w:szCs w:val="22"/>
        </w:rPr>
      </w:pPr>
      <w:r w:rsidRPr="00305A1C">
        <w:rPr>
          <w:sz w:val="22"/>
          <w:szCs w:val="22"/>
        </w:rPr>
        <w:t>w wysokości 50,00 zł (słownie: pięćdziesiąt złotych 00/100) za każdy przypadek niewłaściwego odstawienia pojemnika po jego opróżnieniu, które stwarza niebezpieczeństwo, blokuje chodnik, ścieżkę rowerową i wjazd na teren nieruchomości;</w:t>
      </w:r>
    </w:p>
    <w:p w14:paraId="3D2A4BB2" w14:textId="29C2A83E" w:rsidR="0081310D" w:rsidRPr="00305A1C" w:rsidRDefault="00000000" w:rsidP="00305A1C">
      <w:pPr>
        <w:pStyle w:val="Standard"/>
        <w:numPr>
          <w:ilvl w:val="0"/>
          <w:numId w:val="23"/>
        </w:numPr>
        <w:tabs>
          <w:tab w:val="left" w:pos="284"/>
        </w:tabs>
        <w:spacing w:line="276" w:lineRule="auto"/>
        <w:ind w:left="0" w:firstLine="0"/>
        <w:jc w:val="both"/>
        <w:rPr>
          <w:sz w:val="22"/>
          <w:szCs w:val="22"/>
        </w:rPr>
      </w:pPr>
      <w:r w:rsidRPr="00305A1C">
        <w:rPr>
          <w:rStyle w:val="Uwydatnienie"/>
          <w:i w:val="0"/>
          <w:iCs w:val="0"/>
          <w:sz w:val="22"/>
          <w:szCs w:val="22"/>
        </w:rPr>
        <w:t>w wysokości</w:t>
      </w:r>
      <w:r w:rsidR="00971B7C" w:rsidRPr="00305A1C">
        <w:rPr>
          <w:rStyle w:val="Uwydatnienie"/>
          <w:i w:val="0"/>
          <w:iCs w:val="0"/>
          <w:sz w:val="22"/>
          <w:szCs w:val="22"/>
        </w:rPr>
        <w:t xml:space="preserve"> </w:t>
      </w:r>
      <w:r w:rsidRPr="00305A1C">
        <w:rPr>
          <w:rStyle w:val="Uwydatnienie"/>
          <w:i w:val="0"/>
          <w:iCs w:val="0"/>
          <w:sz w:val="22"/>
          <w:szCs w:val="22"/>
        </w:rPr>
        <w:t>10.000,00 zł (słownie: dziesięć tysięcy złotych 00/100) za każdy przypadek zmieszania różnych frakcji odebranych odpadów komunalnych przez Wykonawcę;</w:t>
      </w:r>
    </w:p>
    <w:p w14:paraId="0A5B5E65" w14:textId="77777777" w:rsidR="0081310D" w:rsidRPr="00305A1C" w:rsidRDefault="00000000" w:rsidP="00305A1C">
      <w:pPr>
        <w:pStyle w:val="Standard"/>
        <w:numPr>
          <w:ilvl w:val="0"/>
          <w:numId w:val="23"/>
        </w:numPr>
        <w:tabs>
          <w:tab w:val="left" w:pos="284"/>
        </w:tabs>
        <w:spacing w:line="276" w:lineRule="auto"/>
        <w:ind w:left="0" w:firstLine="0"/>
        <w:jc w:val="both"/>
        <w:rPr>
          <w:sz w:val="22"/>
          <w:szCs w:val="22"/>
        </w:rPr>
      </w:pPr>
      <w:r w:rsidRPr="00305A1C">
        <w:rPr>
          <w:sz w:val="22"/>
          <w:szCs w:val="22"/>
        </w:rPr>
        <w:t>w wysokości 1.000,00 zł (słownie: jeden tysiąc złotych 00/100) za każdy stwierdzony przypadek zmiany umowy z podwykonawcą zgodnie z §13 ust. 15;</w:t>
      </w:r>
    </w:p>
    <w:p w14:paraId="6E40EFF4" w14:textId="7B9D3319" w:rsidR="0081310D" w:rsidRPr="00305A1C" w:rsidRDefault="00313F29" w:rsidP="00305A1C">
      <w:pPr>
        <w:pStyle w:val="Standard"/>
        <w:numPr>
          <w:ilvl w:val="0"/>
          <w:numId w:val="23"/>
        </w:numPr>
        <w:tabs>
          <w:tab w:val="left" w:pos="426"/>
        </w:tabs>
        <w:spacing w:line="276" w:lineRule="auto"/>
        <w:ind w:left="0" w:firstLine="0"/>
        <w:jc w:val="both"/>
        <w:rPr>
          <w:sz w:val="22"/>
          <w:szCs w:val="22"/>
        </w:rPr>
      </w:pPr>
      <w:r w:rsidRPr="00305A1C">
        <w:rPr>
          <w:sz w:val="22"/>
          <w:szCs w:val="22"/>
        </w:rPr>
        <w:t xml:space="preserve"> w przypadku braku zatrudnienia na podstawie umowy o pracę osób, o których mowa </w:t>
      </w:r>
      <w:r w:rsidRPr="00305A1C">
        <w:rPr>
          <w:sz w:val="22"/>
          <w:szCs w:val="22"/>
        </w:rPr>
        <w:br/>
        <w:t xml:space="preserve">w §14 ust. 1 – kara umowna w wysokości </w:t>
      </w:r>
      <w:r w:rsidR="00971B7C" w:rsidRPr="00305A1C">
        <w:rPr>
          <w:sz w:val="22"/>
          <w:szCs w:val="22"/>
        </w:rPr>
        <w:t>1</w:t>
      </w:r>
      <w:r w:rsidRPr="00305A1C">
        <w:rPr>
          <w:sz w:val="22"/>
          <w:szCs w:val="22"/>
        </w:rPr>
        <w:t xml:space="preserve">.000,00 zł (słownie: </w:t>
      </w:r>
      <w:r w:rsidR="00971B7C" w:rsidRPr="00305A1C">
        <w:rPr>
          <w:sz w:val="22"/>
          <w:szCs w:val="22"/>
        </w:rPr>
        <w:t xml:space="preserve">jeden tysiąc złotych </w:t>
      </w:r>
      <w:r w:rsidRPr="00305A1C">
        <w:rPr>
          <w:sz w:val="22"/>
          <w:szCs w:val="22"/>
        </w:rPr>
        <w:t>00/100) za każdy stwierdzony przypadek.</w:t>
      </w:r>
    </w:p>
    <w:p w14:paraId="4C42445F" w14:textId="3560207B" w:rsidR="0081310D" w:rsidRPr="00305A1C" w:rsidRDefault="00313F29">
      <w:pPr>
        <w:pStyle w:val="Standard"/>
        <w:numPr>
          <w:ilvl w:val="0"/>
          <w:numId w:val="23"/>
        </w:numPr>
        <w:tabs>
          <w:tab w:val="left" w:pos="426"/>
        </w:tabs>
        <w:spacing w:line="276" w:lineRule="auto"/>
        <w:ind w:left="0" w:firstLine="0"/>
        <w:jc w:val="both"/>
        <w:rPr>
          <w:sz w:val="22"/>
          <w:szCs w:val="22"/>
        </w:rPr>
      </w:pPr>
      <w:r w:rsidRPr="00305A1C">
        <w:rPr>
          <w:sz w:val="22"/>
          <w:szCs w:val="22"/>
        </w:rPr>
        <w:t xml:space="preserve"> w sytuacji nieprzedłożenia przez Wykonawcę dokumentów, o których mowa w § 14 ust. 3 </w:t>
      </w:r>
      <w:r w:rsidR="00955A5E" w:rsidRPr="00305A1C">
        <w:rPr>
          <w:sz w:val="22"/>
          <w:szCs w:val="22"/>
        </w:rPr>
        <w:br/>
      </w:r>
      <w:r w:rsidRPr="00305A1C">
        <w:rPr>
          <w:sz w:val="22"/>
          <w:szCs w:val="22"/>
        </w:rPr>
        <w:t>w wysokości 300,00 zł za każdy dzień zwłoki.</w:t>
      </w:r>
    </w:p>
    <w:p w14:paraId="0A57C629" w14:textId="7D88D597" w:rsidR="00AA65FF" w:rsidRPr="00305A1C" w:rsidRDefault="00AA65FF" w:rsidP="00305A1C">
      <w:pPr>
        <w:pStyle w:val="Akapitzlist"/>
        <w:numPr>
          <w:ilvl w:val="1"/>
          <w:numId w:val="20"/>
        </w:numPr>
        <w:tabs>
          <w:tab w:val="left" w:pos="284"/>
        </w:tabs>
        <w:spacing w:after="0" w:line="264" w:lineRule="auto"/>
        <w:ind w:left="0" w:right="-2" w:firstLine="0"/>
        <w:jc w:val="both"/>
        <w:rPr>
          <w:sz w:val="22"/>
          <w:szCs w:val="22"/>
        </w:rPr>
      </w:pPr>
      <w:bookmarkStart w:id="3" w:name="OLE_LINK1"/>
      <w:bookmarkStart w:id="4" w:name="OLE_LINK2"/>
      <w:r w:rsidRPr="00305A1C">
        <w:rPr>
          <w:sz w:val="22"/>
          <w:szCs w:val="22"/>
        </w:rPr>
        <w:t xml:space="preserve">Wykonawca zobowiązany jest do zapłaty na rzecz Zamawiającego kary umownej za brak osiągnięcia poziomów odzysku i recyklingu wymaganych przepisami prawa oraz poziomu ograniczenia składowania odpadów ulegających biodegradacji w wysokości </w:t>
      </w:r>
      <w:r w:rsidR="00F65C19">
        <w:rPr>
          <w:sz w:val="22"/>
          <w:szCs w:val="22"/>
        </w:rPr>
        <w:t>7</w:t>
      </w:r>
      <w:r w:rsidRPr="00305A1C">
        <w:rPr>
          <w:sz w:val="22"/>
          <w:szCs w:val="22"/>
        </w:rPr>
        <w:t>0 % kary nałożonej na gminę na podstawie art. 9z ust. 2a ustawy o utrzymaniu czystości i porządku w tym zakresie</w:t>
      </w:r>
      <w:bookmarkEnd w:id="3"/>
      <w:bookmarkEnd w:id="4"/>
      <w:r w:rsidR="00955A5E" w:rsidRPr="00305A1C">
        <w:rPr>
          <w:sz w:val="22"/>
          <w:szCs w:val="22"/>
        </w:rPr>
        <w:t>.</w:t>
      </w:r>
    </w:p>
    <w:p w14:paraId="2545DD89" w14:textId="7A0E501B" w:rsidR="0081310D" w:rsidRPr="00305A1C" w:rsidRDefault="00000000" w:rsidP="00305A1C">
      <w:pPr>
        <w:pStyle w:val="Standard"/>
        <w:numPr>
          <w:ilvl w:val="1"/>
          <w:numId w:val="20"/>
        </w:numPr>
        <w:tabs>
          <w:tab w:val="left" w:pos="284"/>
        </w:tabs>
        <w:spacing w:line="276" w:lineRule="auto"/>
        <w:ind w:left="0" w:firstLine="0"/>
        <w:jc w:val="both"/>
        <w:rPr>
          <w:sz w:val="22"/>
          <w:szCs w:val="22"/>
        </w:rPr>
      </w:pPr>
      <w:r w:rsidRPr="00305A1C">
        <w:rPr>
          <w:sz w:val="22"/>
          <w:szCs w:val="22"/>
        </w:rPr>
        <w:t>Zamawiający jest zobowiązany do zapłaty Wykonawcy kary umownej z tytułu odstąpienia przez Wykonawcę od umowy z przyczyn zależnych od Zamawiającego w wysokości 10% wynagrodzenia brutto, która przypadłaby do zapłaty do końca okresu obowiązywania umowy.</w:t>
      </w:r>
    </w:p>
    <w:p w14:paraId="04508F44" w14:textId="4370B10A" w:rsidR="0081310D" w:rsidRPr="00305A1C" w:rsidRDefault="00000000" w:rsidP="00305A1C">
      <w:pPr>
        <w:pStyle w:val="Standard"/>
        <w:numPr>
          <w:ilvl w:val="1"/>
          <w:numId w:val="20"/>
        </w:numPr>
        <w:tabs>
          <w:tab w:val="left" w:pos="-3600"/>
          <w:tab w:val="left" w:pos="-3255"/>
          <w:tab w:val="left" w:pos="284"/>
        </w:tabs>
        <w:spacing w:line="276" w:lineRule="auto"/>
        <w:ind w:left="0" w:firstLine="0"/>
        <w:jc w:val="both"/>
        <w:rPr>
          <w:sz w:val="22"/>
          <w:szCs w:val="22"/>
        </w:rPr>
      </w:pPr>
      <w:r w:rsidRPr="00305A1C">
        <w:rPr>
          <w:rFonts w:eastAsia="Times New Roman"/>
          <w:sz w:val="22"/>
          <w:szCs w:val="22"/>
        </w:rPr>
        <w:t xml:space="preserve">Strony zastrzegają sobie prawo dochodzenia odszkodowania uzupełniającego przewyższającego wartość zastrzeżonych kar oraz odszkodowania na zasadach ogólnych przewidzianych w Kodeksie cywilnym z powodu ewentualnych szkód powstałych w związku </w:t>
      </w:r>
      <w:r w:rsidR="00313F29" w:rsidRPr="00305A1C">
        <w:rPr>
          <w:rFonts w:eastAsia="Times New Roman"/>
          <w:sz w:val="22"/>
          <w:szCs w:val="22"/>
        </w:rPr>
        <w:br/>
      </w:r>
      <w:r w:rsidRPr="00305A1C">
        <w:rPr>
          <w:rFonts w:eastAsia="Times New Roman"/>
          <w:sz w:val="22"/>
          <w:szCs w:val="22"/>
        </w:rPr>
        <w:t>z niewykonaniem lub nienależytym wykonaniem przedmiotu umowy.</w:t>
      </w:r>
    </w:p>
    <w:p w14:paraId="2194C38D" w14:textId="1A2ECDDF" w:rsidR="0081310D" w:rsidRPr="00305A1C" w:rsidRDefault="00000000" w:rsidP="00305A1C">
      <w:pPr>
        <w:pStyle w:val="Standard"/>
        <w:numPr>
          <w:ilvl w:val="1"/>
          <w:numId w:val="20"/>
        </w:numPr>
        <w:tabs>
          <w:tab w:val="left" w:pos="-3600"/>
          <w:tab w:val="left" w:pos="-3255"/>
          <w:tab w:val="left" w:pos="284"/>
        </w:tabs>
        <w:spacing w:line="276" w:lineRule="auto"/>
        <w:ind w:left="0" w:firstLine="0"/>
        <w:jc w:val="both"/>
        <w:rPr>
          <w:sz w:val="22"/>
          <w:szCs w:val="22"/>
        </w:rPr>
      </w:pPr>
      <w:r w:rsidRPr="00305A1C">
        <w:rPr>
          <w:rFonts w:eastAsia="Times New Roman"/>
          <w:sz w:val="22"/>
          <w:szCs w:val="22"/>
        </w:rPr>
        <w:lastRenderedPageBreak/>
        <w:t>Maksymalna wysokość kar umownych, o których mowa w ust. 1, wynosi 50% wartości umowy brutto, o której mowa w §8 ust. 1.</w:t>
      </w:r>
    </w:p>
    <w:p w14:paraId="631EB344" w14:textId="77777777" w:rsidR="0081310D" w:rsidRPr="00305A1C" w:rsidRDefault="0081310D" w:rsidP="00AF1AB1">
      <w:pPr>
        <w:pStyle w:val="Standard"/>
        <w:spacing w:line="276" w:lineRule="auto"/>
        <w:jc w:val="center"/>
        <w:rPr>
          <w:b/>
          <w:sz w:val="22"/>
          <w:szCs w:val="22"/>
        </w:rPr>
      </w:pPr>
    </w:p>
    <w:p w14:paraId="2BD016A4" w14:textId="77777777" w:rsidR="0081310D" w:rsidRPr="00305A1C" w:rsidRDefault="0081310D" w:rsidP="00AF1AB1">
      <w:pPr>
        <w:pStyle w:val="Standard"/>
        <w:spacing w:line="276" w:lineRule="auto"/>
        <w:jc w:val="center"/>
        <w:rPr>
          <w:b/>
          <w:sz w:val="22"/>
          <w:szCs w:val="22"/>
        </w:rPr>
      </w:pPr>
    </w:p>
    <w:p w14:paraId="69014A5F" w14:textId="77777777" w:rsidR="0081310D" w:rsidRPr="00305A1C" w:rsidRDefault="00000000" w:rsidP="00AF1AB1">
      <w:pPr>
        <w:pStyle w:val="Standard"/>
        <w:spacing w:line="276" w:lineRule="auto"/>
        <w:jc w:val="center"/>
        <w:rPr>
          <w:sz w:val="22"/>
          <w:szCs w:val="22"/>
        </w:rPr>
      </w:pPr>
      <w:r w:rsidRPr="00305A1C">
        <w:rPr>
          <w:b/>
          <w:sz w:val="22"/>
          <w:szCs w:val="22"/>
        </w:rPr>
        <w:t>§ 10</w:t>
      </w:r>
    </w:p>
    <w:p w14:paraId="18C8791B" w14:textId="1AC357FB" w:rsidR="0081310D" w:rsidRPr="00305A1C" w:rsidRDefault="00000000" w:rsidP="00305A1C">
      <w:pPr>
        <w:pStyle w:val="Standard"/>
        <w:spacing w:line="276" w:lineRule="auto"/>
        <w:jc w:val="center"/>
        <w:rPr>
          <w:sz w:val="22"/>
          <w:szCs w:val="22"/>
        </w:rPr>
      </w:pPr>
      <w:r w:rsidRPr="00305A1C">
        <w:rPr>
          <w:b/>
        </w:rPr>
        <w:t>Zabezpieczenie należytego wykonania umowy</w:t>
      </w:r>
    </w:p>
    <w:p w14:paraId="7B16BB87" w14:textId="77777777" w:rsidR="009D7D40" w:rsidRPr="00305A1C" w:rsidRDefault="009D7D40" w:rsidP="009D7D40">
      <w:pPr>
        <w:widowControl/>
        <w:suppressAutoHyphens w:val="0"/>
        <w:autoSpaceDE w:val="0"/>
        <w:adjustRightInd w:val="0"/>
        <w:spacing w:after="0" w:line="240" w:lineRule="auto"/>
        <w:textAlignment w:val="auto"/>
        <w:rPr>
          <w:rFonts w:cs="Calibri"/>
          <w:kern w:val="0"/>
          <w:sz w:val="24"/>
          <w:szCs w:val="24"/>
        </w:rPr>
      </w:pPr>
    </w:p>
    <w:p w14:paraId="6B77F2BD" w14:textId="77777777" w:rsidR="009D7D40" w:rsidRPr="00305A1C" w:rsidRDefault="009D7D40" w:rsidP="00305A1C">
      <w:pPr>
        <w:widowControl/>
        <w:numPr>
          <w:ilvl w:val="0"/>
          <w:numId w:val="24"/>
        </w:numPr>
        <w:tabs>
          <w:tab w:val="left" w:pos="284"/>
          <w:tab w:val="left" w:pos="567"/>
        </w:tabs>
        <w:suppressAutoHyphens w:val="0"/>
        <w:autoSpaceDE w:val="0"/>
        <w:adjustRightInd w:val="0"/>
        <w:spacing w:after="18" w:line="240" w:lineRule="auto"/>
        <w:ind w:left="0" w:firstLine="0"/>
        <w:jc w:val="both"/>
        <w:textAlignment w:val="auto"/>
        <w:rPr>
          <w:rFonts w:ascii="Arial" w:hAnsi="Arial" w:cs="Arial"/>
          <w:kern w:val="0"/>
        </w:rPr>
      </w:pPr>
      <w:r w:rsidRPr="00305A1C">
        <w:rPr>
          <w:rFonts w:ascii="Arial" w:hAnsi="Arial" w:cs="Arial"/>
          <w:kern w:val="0"/>
        </w:rPr>
        <w:t xml:space="preserve">Wykonawca jest zobowiązany do złożenia przed podpisaniem umowy zabezpieczenia należytego wykonania umowy. </w:t>
      </w:r>
    </w:p>
    <w:p w14:paraId="626BD874" w14:textId="5EB0AA7C" w:rsidR="009D7D40" w:rsidRPr="00305A1C" w:rsidRDefault="009D7D40" w:rsidP="00305A1C">
      <w:pPr>
        <w:widowControl/>
        <w:numPr>
          <w:ilvl w:val="0"/>
          <w:numId w:val="24"/>
        </w:numPr>
        <w:tabs>
          <w:tab w:val="left" w:pos="284"/>
        </w:tabs>
        <w:suppressAutoHyphens w:val="0"/>
        <w:autoSpaceDE w:val="0"/>
        <w:adjustRightInd w:val="0"/>
        <w:spacing w:after="18" w:line="240" w:lineRule="auto"/>
        <w:ind w:left="0" w:firstLine="0"/>
        <w:jc w:val="both"/>
        <w:textAlignment w:val="auto"/>
        <w:rPr>
          <w:rFonts w:ascii="Arial" w:hAnsi="Arial" w:cs="Arial"/>
          <w:kern w:val="0"/>
        </w:rPr>
      </w:pPr>
      <w:r w:rsidRPr="00305A1C">
        <w:rPr>
          <w:rFonts w:ascii="Arial" w:hAnsi="Arial" w:cs="Arial"/>
          <w:kern w:val="0"/>
        </w:rPr>
        <w:t xml:space="preserve">Zabezpieczenie ustala się w wysokości </w:t>
      </w:r>
      <w:r w:rsidRPr="00305A1C">
        <w:rPr>
          <w:rFonts w:ascii="Arial" w:hAnsi="Arial" w:cs="Arial"/>
          <w:b/>
          <w:bCs/>
          <w:kern w:val="0"/>
        </w:rPr>
        <w:t xml:space="preserve">2 % </w:t>
      </w:r>
      <w:r w:rsidRPr="00305A1C">
        <w:rPr>
          <w:rFonts w:ascii="Arial" w:hAnsi="Arial" w:cs="Arial"/>
          <w:kern w:val="0"/>
        </w:rPr>
        <w:t xml:space="preserve">ceny oferty brutto, o której mowa w § </w:t>
      </w:r>
      <w:r w:rsidR="008A0CAA" w:rsidRPr="00305A1C">
        <w:rPr>
          <w:rFonts w:ascii="Arial" w:hAnsi="Arial" w:cs="Arial"/>
          <w:kern w:val="0"/>
        </w:rPr>
        <w:t>8</w:t>
      </w:r>
      <w:r w:rsidRPr="00305A1C">
        <w:rPr>
          <w:rFonts w:ascii="Arial" w:hAnsi="Arial" w:cs="Arial"/>
          <w:kern w:val="0"/>
        </w:rPr>
        <w:t xml:space="preserve"> ust. 1 niniejszej umowy. </w:t>
      </w:r>
    </w:p>
    <w:p w14:paraId="73727BF2" w14:textId="25DCECBE" w:rsidR="009D7D40" w:rsidRPr="00305A1C" w:rsidRDefault="00000000" w:rsidP="00305A1C">
      <w:pPr>
        <w:pStyle w:val="Standard"/>
        <w:numPr>
          <w:ilvl w:val="0"/>
          <w:numId w:val="24"/>
        </w:numPr>
        <w:tabs>
          <w:tab w:val="left" w:pos="0"/>
          <w:tab w:val="left" w:pos="284"/>
        </w:tabs>
        <w:spacing w:line="276" w:lineRule="auto"/>
        <w:ind w:left="0" w:firstLine="0"/>
        <w:jc w:val="both"/>
        <w:rPr>
          <w:sz w:val="22"/>
          <w:szCs w:val="22"/>
        </w:rPr>
      </w:pPr>
      <w:r w:rsidRPr="00305A1C">
        <w:rPr>
          <w:sz w:val="22"/>
          <w:szCs w:val="22"/>
        </w:rPr>
        <w:t>Zabezpieczenie należytego wykonania umowy zabezpiecza w szczególności terminowe wykonywanie obowiązków umownych oraz ewentualne roszczenia o naprawienie szkód powstałych na skutek niewykonywania lub nienależytego wykonania przedmiotowej umowy.</w:t>
      </w:r>
    </w:p>
    <w:p w14:paraId="141FB953" w14:textId="2772F6D0" w:rsidR="0081310D" w:rsidRPr="00305A1C" w:rsidRDefault="00000000" w:rsidP="00305A1C">
      <w:pPr>
        <w:pStyle w:val="Standard"/>
        <w:numPr>
          <w:ilvl w:val="0"/>
          <w:numId w:val="24"/>
        </w:numPr>
        <w:tabs>
          <w:tab w:val="left" w:pos="0"/>
          <w:tab w:val="left" w:pos="284"/>
        </w:tabs>
        <w:spacing w:line="276" w:lineRule="auto"/>
        <w:ind w:left="0" w:firstLine="0"/>
        <w:jc w:val="both"/>
        <w:rPr>
          <w:sz w:val="22"/>
          <w:szCs w:val="22"/>
        </w:rPr>
      </w:pPr>
      <w:r w:rsidRPr="00305A1C">
        <w:rPr>
          <w:sz w:val="22"/>
          <w:szCs w:val="22"/>
        </w:rPr>
        <w:t>Dowód wniesienia zabezpieczenia określonego w ust. 1 został przedstawiony Zamawiającemu do dnia zawarcia umowy.</w:t>
      </w:r>
    </w:p>
    <w:p w14:paraId="20157195" w14:textId="77777777" w:rsidR="0081310D" w:rsidRPr="00305A1C" w:rsidRDefault="00000000" w:rsidP="00305A1C">
      <w:pPr>
        <w:pStyle w:val="Standard"/>
        <w:numPr>
          <w:ilvl w:val="0"/>
          <w:numId w:val="24"/>
        </w:numPr>
        <w:tabs>
          <w:tab w:val="left" w:pos="142"/>
          <w:tab w:val="left" w:pos="284"/>
        </w:tabs>
        <w:spacing w:line="276" w:lineRule="auto"/>
        <w:ind w:left="0" w:firstLine="15"/>
        <w:jc w:val="both"/>
        <w:rPr>
          <w:sz w:val="22"/>
          <w:szCs w:val="22"/>
        </w:rPr>
      </w:pPr>
      <w:r w:rsidRPr="00305A1C">
        <w:rPr>
          <w:sz w:val="22"/>
          <w:szCs w:val="22"/>
        </w:rPr>
        <w:t>Zasady zwrotu zabezpieczenia należytego wykonania umowy:</w:t>
      </w:r>
    </w:p>
    <w:p w14:paraId="71B31F18" w14:textId="77777777" w:rsidR="0081310D" w:rsidRPr="00305A1C" w:rsidRDefault="00000000" w:rsidP="00305A1C">
      <w:pPr>
        <w:pStyle w:val="Standard"/>
        <w:numPr>
          <w:ilvl w:val="1"/>
          <w:numId w:val="23"/>
        </w:numPr>
        <w:tabs>
          <w:tab w:val="left" w:pos="-10110"/>
          <w:tab w:val="left" w:pos="284"/>
        </w:tabs>
        <w:spacing w:line="276" w:lineRule="auto"/>
        <w:ind w:left="0" w:firstLine="0"/>
        <w:jc w:val="both"/>
        <w:rPr>
          <w:sz w:val="22"/>
          <w:szCs w:val="22"/>
        </w:rPr>
      </w:pPr>
      <w:r w:rsidRPr="00305A1C">
        <w:rPr>
          <w:sz w:val="22"/>
          <w:szCs w:val="22"/>
        </w:rPr>
        <w:t>70% zabezpieczenia należytego wykonania umowy zostanie zwrócone Wykonawcy w terminie 30 dni od dnia zakończenia umowy;</w:t>
      </w:r>
    </w:p>
    <w:p w14:paraId="7FBCBDDF" w14:textId="77777777" w:rsidR="0081310D" w:rsidRPr="00305A1C" w:rsidRDefault="00000000" w:rsidP="00305A1C">
      <w:pPr>
        <w:pStyle w:val="Standard"/>
        <w:numPr>
          <w:ilvl w:val="1"/>
          <w:numId w:val="23"/>
        </w:numPr>
        <w:tabs>
          <w:tab w:val="left" w:pos="-10110"/>
          <w:tab w:val="left" w:pos="284"/>
        </w:tabs>
        <w:spacing w:line="276" w:lineRule="auto"/>
        <w:ind w:left="0" w:firstLine="0"/>
        <w:jc w:val="both"/>
        <w:rPr>
          <w:sz w:val="22"/>
          <w:szCs w:val="22"/>
        </w:rPr>
      </w:pPr>
      <w:r w:rsidRPr="00305A1C">
        <w:rPr>
          <w:sz w:val="22"/>
          <w:szCs w:val="22"/>
        </w:rPr>
        <w:t>30%  zabezpieczenia należytego wykonania umowy zostanie zwrócone Wykonawcy w terminie 30 dni od dnia przekazania przez Wykonawcę rocznego sprawozdania, o którym mowa w § 7 ust. 4 niniejszej umowy.</w:t>
      </w:r>
    </w:p>
    <w:p w14:paraId="7D1DE2FD" w14:textId="77777777" w:rsidR="00ED0C36" w:rsidRPr="00305A1C" w:rsidRDefault="00000000" w:rsidP="00305A1C">
      <w:pPr>
        <w:pStyle w:val="Standard"/>
        <w:numPr>
          <w:ilvl w:val="0"/>
          <w:numId w:val="24"/>
        </w:numPr>
        <w:tabs>
          <w:tab w:val="left" w:pos="284"/>
        </w:tabs>
        <w:spacing w:line="276" w:lineRule="auto"/>
        <w:ind w:left="0" w:firstLine="15"/>
        <w:jc w:val="both"/>
        <w:rPr>
          <w:sz w:val="22"/>
          <w:szCs w:val="22"/>
        </w:rPr>
      </w:pPr>
      <w:r w:rsidRPr="00305A1C">
        <w:rPr>
          <w:sz w:val="22"/>
          <w:szCs w:val="22"/>
        </w:rPr>
        <w:t>W przypadku wniesienia zabezpieczenia, o którym mowa w ust. 1, w formie niepieniężnej,</w:t>
      </w:r>
    </w:p>
    <w:p w14:paraId="06CD126B" w14:textId="00734F7A" w:rsidR="0081310D" w:rsidRPr="00305A1C" w:rsidRDefault="00000000" w:rsidP="00305A1C">
      <w:pPr>
        <w:pStyle w:val="Standard"/>
        <w:tabs>
          <w:tab w:val="left" w:pos="690"/>
        </w:tabs>
        <w:spacing w:line="276" w:lineRule="auto"/>
        <w:jc w:val="both"/>
        <w:rPr>
          <w:sz w:val="22"/>
          <w:szCs w:val="22"/>
        </w:rPr>
      </w:pPr>
      <w:r w:rsidRPr="00305A1C">
        <w:rPr>
          <w:sz w:val="22"/>
          <w:szCs w:val="22"/>
        </w:rPr>
        <w:t>Wykonawca zobowiązany jest do zachowania jego ciągłości w całym okresie realizacji umowy.</w:t>
      </w:r>
    </w:p>
    <w:p w14:paraId="044856D6" w14:textId="77777777" w:rsidR="0081310D" w:rsidRPr="00305A1C" w:rsidRDefault="0081310D" w:rsidP="00AF1AB1">
      <w:pPr>
        <w:pStyle w:val="Standard"/>
        <w:spacing w:line="276" w:lineRule="auto"/>
        <w:jc w:val="center"/>
        <w:rPr>
          <w:b/>
          <w:sz w:val="22"/>
          <w:szCs w:val="22"/>
        </w:rPr>
      </w:pPr>
    </w:p>
    <w:p w14:paraId="6637F98D" w14:textId="77777777" w:rsidR="0081310D" w:rsidRPr="00305A1C" w:rsidRDefault="0081310D" w:rsidP="00AF1AB1">
      <w:pPr>
        <w:pStyle w:val="Standard"/>
        <w:spacing w:line="276" w:lineRule="auto"/>
        <w:jc w:val="center"/>
        <w:rPr>
          <w:b/>
          <w:sz w:val="22"/>
          <w:szCs w:val="22"/>
        </w:rPr>
      </w:pPr>
    </w:p>
    <w:p w14:paraId="0C6D7DB4" w14:textId="77777777" w:rsidR="0081310D" w:rsidRPr="00305A1C" w:rsidRDefault="0081310D" w:rsidP="00AF1AB1">
      <w:pPr>
        <w:pStyle w:val="Standard"/>
        <w:spacing w:line="276" w:lineRule="auto"/>
        <w:jc w:val="center"/>
        <w:rPr>
          <w:b/>
          <w:sz w:val="22"/>
          <w:szCs w:val="22"/>
        </w:rPr>
      </w:pPr>
    </w:p>
    <w:p w14:paraId="5F7C0FF2" w14:textId="77777777" w:rsidR="0081310D" w:rsidRPr="00305A1C" w:rsidRDefault="00000000" w:rsidP="00AF1AB1">
      <w:pPr>
        <w:pStyle w:val="Standard"/>
        <w:spacing w:line="276" w:lineRule="auto"/>
        <w:jc w:val="center"/>
        <w:rPr>
          <w:sz w:val="22"/>
          <w:szCs w:val="22"/>
        </w:rPr>
      </w:pPr>
      <w:r w:rsidRPr="00305A1C">
        <w:rPr>
          <w:b/>
          <w:sz w:val="22"/>
          <w:szCs w:val="22"/>
        </w:rPr>
        <w:t>§ 11</w:t>
      </w:r>
    </w:p>
    <w:p w14:paraId="357CA18A" w14:textId="77777777" w:rsidR="0081310D" w:rsidRPr="00305A1C" w:rsidRDefault="00000000" w:rsidP="00AF1AB1">
      <w:pPr>
        <w:pStyle w:val="Standard"/>
        <w:spacing w:line="276" w:lineRule="auto"/>
        <w:jc w:val="center"/>
        <w:rPr>
          <w:sz w:val="22"/>
          <w:szCs w:val="22"/>
        </w:rPr>
      </w:pPr>
      <w:r w:rsidRPr="00305A1C">
        <w:rPr>
          <w:b/>
          <w:sz w:val="22"/>
          <w:szCs w:val="22"/>
        </w:rPr>
        <w:t>Odstąpienie od umowy</w:t>
      </w:r>
    </w:p>
    <w:p w14:paraId="094DF0D2" w14:textId="77777777" w:rsidR="0081310D" w:rsidRPr="00305A1C" w:rsidRDefault="0081310D" w:rsidP="00AF1AB1">
      <w:pPr>
        <w:pStyle w:val="Standard"/>
        <w:spacing w:line="276" w:lineRule="auto"/>
        <w:jc w:val="both"/>
        <w:rPr>
          <w:sz w:val="22"/>
          <w:szCs w:val="22"/>
        </w:rPr>
      </w:pPr>
    </w:p>
    <w:p w14:paraId="0E1C58EC" w14:textId="77777777" w:rsidR="0081310D" w:rsidRPr="00305A1C" w:rsidRDefault="00000000" w:rsidP="00AF1AB1">
      <w:pPr>
        <w:pStyle w:val="Standard"/>
        <w:numPr>
          <w:ilvl w:val="0"/>
          <w:numId w:val="25"/>
        </w:numPr>
        <w:tabs>
          <w:tab w:val="left" w:pos="660"/>
        </w:tabs>
        <w:spacing w:line="276" w:lineRule="auto"/>
        <w:ind w:left="345" w:hanging="345"/>
        <w:jc w:val="both"/>
        <w:rPr>
          <w:sz w:val="22"/>
          <w:szCs w:val="22"/>
        </w:rPr>
      </w:pPr>
      <w:r w:rsidRPr="00305A1C">
        <w:rPr>
          <w:sz w:val="22"/>
          <w:szCs w:val="22"/>
        </w:rPr>
        <w:t xml:space="preserve">Zamawiający ma prawo odstąpić od umowy, jeżeli Wykonawca narusza </w:t>
      </w:r>
      <w:r w:rsidRPr="00305A1C">
        <w:rPr>
          <w:rFonts w:eastAsia="Times New Roman"/>
          <w:sz w:val="22"/>
          <w:szCs w:val="22"/>
        </w:rPr>
        <w:t>w sposób istotny</w:t>
      </w:r>
      <w:r w:rsidRPr="00305A1C">
        <w:rPr>
          <w:sz w:val="22"/>
          <w:szCs w:val="22"/>
        </w:rPr>
        <w:t xml:space="preserve"> postanowienia umowy. Oświadczenie o odstąpieniu może być złożone w terminie 30 dni od dnia powzięcia wiadomości o przyczynach stanowiących podstawę odstąpienia.</w:t>
      </w:r>
    </w:p>
    <w:p w14:paraId="708C04C9" w14:textId="77777777" w:rsidR="0081310D" w:rsidRPr="00305A1C" w:rsidRDefault="00000000" w:rsidP="00AF1AB1">
      <w:pPr>
        <w:pStyle w:val="Standard"/>
        <w:numPr>
          <w:ilvl w:val="0"/>
          <w:numId w:val="25"/>
        </w:numPr>
        <w:tabs>
          <w:tab w:val="left" w:pos="644"/>
          <w:tab w:val="left" w:pos="705"/>
        </w:tabs>
        <w:spacing w:line="276" w:lineRule="auto"/>
        <w:ind w:left="345" w:hanging="345"/>
        <w:jc w:val="both"/>
        <w:rPr>
          <w:sz w:val="22"/>
          <w:szCs w:val="22"/>
        </w:rPr>
      </w:pPr>
      <w:r w:rsidRPr="00305A1C">
        <w:rPr>
          <w:sz w:val="22"/>
          <w:szCs w:val="22"/>
        </w:rPr>
        <w:t>Istotne naruszenia umowy, o których mowa w ust. 1 obejmują w szczególności:</w:t>
      </w:r>
    </w:p>
    <w:p w14:paraId="46A095EB" w14:textId="77777777" w:rsidR="0081310D" w:rsidRPr="00305A1C" w:rsidRDefault="00000000" w:rsidP="00AF1AB1">
      <w:pPr>
        <w:pStyle w:val="Standard"/>
        <w:numPr>
          <w:ilvl w:val="1"/>
          <w:numId w:val="26"/>
        </w:numPr>
        <w:spacing w:line="276" w:lineRule="auto"/>
        <w:jc w:val="both"/>
        <w:rPr>
          <w:sz w:val="22"/>
          <w:szCs w:val="22"/>
        </w:rPr>
      </w:pPr>
      <w:r w:rsidRPr="00305A1C">
        <w:rPr>
          <w:sz w:val="22"/>
          <w:szCs w:val="22"/>
        </w:rPr>
        <w:t>utratę przez Wykonawcę prawa do wykonywania działalności będącej przedmiotem niniejszej umowy, z zastrzeżeniem § 4 ust. 7 niniejszej umowy,</w:t>
      </w:r>
    </w:p>
    <w:p w14:paraId="19A43ECD" w14:textId="77777777" w:rsidR="0081310D" w:rsidRPr="00305A1C" w:rsidRDefault="00000000" w:rsidP="00AF1AB1">
      <w:pPr>
        <w:pStyle w:val="Standard"/>
        <w:numPr>
          <w:ilvl w:val="1"/>
          <w:numId w:val="26"/>
        </w:numPr>
        <w:spacing w:line="276" w:lineRule="auto"/>
        <w:jc w:val="both"/>
        <w:rPr>
          <w:sz w:val="22"/>
          <w:szCs w:val="22"/>
        </w:rPr>
      </w:pPr>
      <w:r w:rsidRPr="00305A1C">
        <w:rPr>
          <w:sz w:val="22"/>
          <w:szCs w:val="22"/>
        </w:rPr>
        <w:t>nierozpoczęcie wykonywania przedmiotu umowy bez uzasadnionej przyczyny pomimo wezwania Zamawiającego,</w:t>
      </w:r>
    </w:p>
    <w:p w14:paraId="4D09FD90" w14:textId="77777777" w:rsidR="0081310D" w:rsidRPr="00305A1C" w:rsidRDefault="00000000" w:rsidP="00AF1AB1">
      <w:pPr>
        <w:pStyle w:val="Standard"/>
        <w:numPr>
          <w:ilvl w:val="1"/>
          <w:numId w:val="26"/>
        </w:numPr>
        <w:spacing w:line="276" w:lineRule="auto"/>
        <w:jc w:val="both"/>
        <w:rPr>
          <w:sz w:val="22"/>
          <w:szCs w:val="22"/>
        </w:rPr>
      </w:pPr>
      <w:r w:rsidRPr="00305A1C">
        <w:rPr>
          <w:sz w:val="22"/>
          <w:szCs w:val="22"/>
        </w:rPr>
        <w:t>przerwanie wykonywania przedmiotu umowy na okres dłuższy niż 7 dni,</w:t>
      </w:r>
    </w:p>
    <w:p w14:paraId="135154E8" w14:textId="77777777" w:rsidR="0081310D" w:rsidRPr="00305A1C" w:rsidRDefault="00000000" w:rsidP="00AF1AB1">
      <w:pPr>
        <w:pStyle w:val="Standard"/>
        <w:numPr>
          <w:ilvl w:val="1"/>
          <w:numId w:val="26"/>
        </w:numPr>
        <w:spacing w:line="276" w:lineRule="auto"/>
        <w:jc w:val="both"/>
        <w:rPr>
          <w:sz w:val="22"/>
          <w:szCs w:val="22"/>
        </w:rPr>
      </w:pPr>
      <w:r w:rsidRPr="00305A1C">
        <w:rPr>
          <w:sz w:val="22"/>
          <w:szCs w:val="22"/>
        </w:rPr>
        <w:t>niewykonywanie przez Wykonawcę obowiązków wynikających z ustawy z dnia 13 września 1996 r. o utrzymaniu czystości i porządku w gminach (Dz.U. z 2024 r. poz. 399),</w:t>
      </w:r>
    </w:p>
    <w:p w14:paraId="323308B9" w14:textId="77777777" w:rsidR="0081310D" w:rsidRPr="00305A1C" w:rsidRDefault="00000000" w:rsidP="00AF1AB1">
      <w:pPr>
        <w:pStyle w:val="Standard"/>
        <w:numPr>
          <w:ilvl w:val="1"/>
          <w:numId w:val="26"/>
        </w:numPr>
        <w:spacing w:line="276" w:lineRule="auto"/>
        <w:jc w:val="both"/>
        <w:rPr>
          <w:sz w:val="22"/>
          <w:szCs w:val="22"/>
        </w:rPr>
      </w:pPr>
      <w:r w:rsidRPr="00305A1C">
        <w:rPr>
          <w:sz w:val="22"/>
          <w:szCs w:val="22"/>
        </w:rPr>
        <w:t>sytuację, gdy Wykonawca znajduje się w stanie zagrażającym niewypłacalnością lub przechodzi w stan likwidacji w celach innych niż przekształcenia przedsiębiorstwa lub połączenia się z innym przedsiębiorstwem,</w:t>
      </w:r>
    </w:p>
    <w:p w14:paraId="6AE25CC6" w14:textId="77777777" w:rsidR="0081310D" w:rsidRPr="00305A1C" w:rsidRDefault="00000000" w:rsidP="00AF1AB1">
      <w:pPr>
        <w:pStyle w:val="Standard"/>
        <w:numPr>
          <w:ilvl w:val="1"/>
          <w:numId w:val="26"/>
        </w:numPr>
        <w:spacing w:line="276" w:lineRule="auto"/>
        <w:jc w:val="both"/>
        <w:rPr>
          <w:sz w:val="22"/>
          <w:szCs w:val="22"/>
        </w:rPr>
      </w:pPr>
      <w:r w:rsidRPr="00305A1C">
        <w:rPr>
          <w:sz w:val="22"/>
          <w:szCs w:val="22"/>
        </w:rPr>
        <w:t>sytuację, gdy zostanie wydany nakaz zajęcia majątku Wykonawcy lub gdy zostanie wszczęte postępowanie egzekucyjne w stopniu uniemożliwiającym realizację umowy,</w:t>
      </w:r>
    </w:p>
    <w:p w14:paraId="090E0148" w14:textId="77777777" w:rsidR="0081310D" w:rsidRPr="00305A1C" w:rsidRDefault="00000000" w:rsidP="00AF1AB1">
      <w:pPr>
        <w:pStyle w:val="Standard"/>
        <w:numPr>
          <w:ilvl w:val="0"/>
          <w:numId w:val="25"/>
        </w:numPr>
        <w:tabs>
          <w:tab w:val="left" w:pos="-31680"/>
        </w:tabs>
        <w:spacing w:line="276" w:lineRule="auto"/>
        <w:jc w:val="both"/>
        <w:rPr>
          <w:sz w:val="22"/>
          <w:szCs w:val="22"/>
        </w:rPr>
      </w:pPr>
      <w:r w:rsidRPr="00305A1C">
        <w:rPr>
          <w:sz w:val="22"/>
          <w:szCs w:val="22"/>
        </w:rPr>
        <w:t>Zamawiający może odstąpić od umowy, jeżeli suma kar umownych obciążających Wykonawcę przewyższa 50% wartości wynagrodzenia, o którym mowa w § 8 ust. 1 niniejszej umowy.</w:t>
      </w:r>
    </w:p>
    <w:p w14:paraId="7953E99D" w14:textId="77777777" w:rsidR="0081310D" w:rsidRPr="00305A1C" w:rsidRDefault="00000000" w:rsidP="00AF1AB1">
      <w:pPr>
        <w:pStyle w:val="Standard"/>
        <w:numPr>
          <w:ilvl w:val="0"/>
          <w:numId w:val="25"/>
        </w:numPr>
        <w:tabs>
          <w:tab w:val="left" w:pos="660"/>
        </w:tabs>
        <w:spacing w:line="276" w:lineRule="auto"/>
        <w:ind w:left="345" w:hanging="345"/>
        <w:jc w:val="both"/>
        <w:rPr>
          <w:sz w:val="22"/>
          <w:szCs w:val="22"/>
        </w:rPr>
      </w:pPr>
      <w:r w:rsidRPr="00305A1C">
        <w:rPr>
          <w:sz w:val="22"/>
          <w:szCs w:val="22"/>
        </w:rPr>
        <w:t>Warunkiem odstąpienia przez Zamawiającego od umowy w przypadkach opisanych w ust.2 pkt 1-4 jest uprzednie pisemne wezwanie Wykonawcy do wykonywania swoich obowiązków oraz wyznaczenie w tym celu dodatkowego 3 dniowego terminu.</w:t>
      </w:r>
    </w:p>
    <w:p w14:paraId="233630A9" w14:textId="77777777" w:rsidR="0081310D" w:rsidRPr="00305A1C" w:rsidRDefault="00000000" w:rsidP="00AF1AB1">
      <w:pPr>
        <w:pStyle w:val="Standard"/>
        <w:numPr>
          <w:ilvl w:val="0"/>
          <w:numId w:val="25"/>
        </w:numPr>
        <w:tabs>
          <w:tab w:val="left" w:pos="660"/>
        </w:tabs>
        <w:spacing w:line="276" w:lineRule="auto"/>
        <w:ind w:left="345" w:hanging="345"/>
        <w:jc w:val="both"/>
        <w:rPr>
          <w:sz w:val="22"/>
          <w:szCs w:val="22"/>
        </w:rPr>
      </w:pPr>
      <w:r w:rsidRPr="00305A1C">
        <w:rPr>
          <w:sz w:val="22"/>
          <w:szCs w:val="22"/>
        </w:rPr>
        <w:lastRenderedPageBreak/>
        <w:t>Odstąpienie od umowy powinno mieć formę pisemną.</w:t>
      </w:r>
    </w:p>
    <w:p w14:paraId="70F58A59" w14:textId="77777777" w:rsidR="0081310D" w:rsidRPr="00305A1C" w:rsidRDefault="00000000" w:rsidP="00AF1AB1">
      <w:pPr>
        <w:pStyle w:val="Standard"/>
        <w:numPr>
          <w:ilvl w:val="0"/>
          <w:numId w:val="25"/>
        </w:numPr>
        <w:tabs>
          <w:tab w:val="left" w:pos="660"/>
        </w:tabs>
        <w:spacing w:line="276" w:lineRule="auto"/>
        <w:ind w:left="345" w:hanging="345"/>
        <w:jc w:val="both"/>
        <w:rPr>
          <w:sz w:val="22"/>
          <w:szCs w:val="22"/>
        </w:rPr>
      </w:pPr>
      <w:r w:rsidRPr="00305A1C">
        <w:rPr>
          <w:sz w:val="22"/>
          <w:szCs w:val="22"/>
        </w:rPr>
        <w:t xml:space="preserve">Wykonawca uprawniony jest do odstąpienia od umowy, jeśli Zamawiający pozostaje </w:t>
      </w:r>
      <w:r w:rsidRPr="00305A1C">
        <w:rPr>
          <w:sz w:val="22"/>
          <w:szCs w:val="22"/>
        </w:rPr>
        <w:br/>
        <w:t>w nieuzasadnionej zwłoce z zapłatą wynagrodzenia, która przekracza 60 dni, za które Wykonawca należycie i w zgodzie z postanowieniami umowy oraz przepisami prawa wystawił fakturę VAT. Przed odstąpieniem od umowy Wykonawca, ma obowiązek wezwać Zamawiającego do wykonania zobowiązania wyznaczając mu dodatkowy, co najmniej 14 dniowy termin do dokonania płatności rozpoczynający się od dnia dostarczenia ww. wezwania na adres Zamawiającego potwierdzonego zwrotnym potwierdzeniem odbioru. Oświadczenie o odstąpieniu może być złożone dopiero w terminie 30 dni od dnia upływu dodatkowego terminu dokonania płatności.</w:t>
      </w:r>
    </w:p>
    <w:p w14:paraId="16C97910" w14:textId="77777777" w:rsidR="0081310D" w:rsidRPr="00305A1C" w:rsidRDefault="0081310D" w:rsidP="00AF1AB1">
      <w:pPr>
        <w:pStyle w:val="Standard"/>
        <w:spacing w:line="276" w:lineRule="auto"/>
        <w:jc w:val="both"/>
        <w:rPr>
          <w:sz w:val="22"/>
          <w:szCs w:val="22"/>
        </w:rPr>
      </w:pPr>
    </w:p>
    <w:p w14:paraId="4A3610B0" w14:textId="77777777" w:rsidR="0081310D" w:rsidRPr="00305A1C" w:rsidRDefault="00000000" w:rsidP="00AF1AB1">
      <w:pPr>
        <w:pStyle w:val="Standard"/>
        <w:spacing w:line="276" w:lineRule="auto"/>
        <w:jc w:val="center"/>
        <w:rPr>
          <w:sz w:val="22"/>
          <w:szCs w:val="22"/>
        </w:rPr>
      </w:pPr>
      <w:r w:rsidRPr="00305A1C">
        <w:rPr>
          <w:b/>
          <w:sz w:val="22"/>
          <w:szCs w:val="22"/>
        </w:rPr>
        <w:t>§ 12</w:t>
      </w:r>
    </w:p>
    <w:p w14:paraId="172AFA6B" w14:textId="77777777" w:rsidR="0081310D" w:rsidRPr="00305A1C" w:rsidRDefault="00000000" w:rsidP="00AF1AB1">
      <w:pPr>
        <w:pStyle w:val="Standard"/>
        <w:spacing w:line="276" w:lineRule="auto"/>
        <w:jc w:val="center"/>
        <w:rPr>
          <w:sz w:val="22"/>
          <w:szCs w:val="22"/>
        </w:rPr>
      </w:pPr>
      <w:r w:rsidRPr="00305A1C">
        <w:rPr>
          <w:b/>
          <w:sz w:val="22"/>
          <w:szCs w:val="22"/>
        </w:rPr>
        <w:t>Zmiana umowy</w:t>
      </w:r>
    </w:p>
    <w:p w14:paraId="66D5A379" w14:textId="77777777" w:rsidR="0081310D" w:rsidRPr="00305A1C" w:rsidRDefault="0081310D" w:rsidP="00AF1AB1">
      <w:pPr>
        <w:pStyle w:val="Standard"/>
        <w:spacing w:line="276" w:lineRule="auto"/>
        <w:jc w:val="both"/>
        <w:rPr>
          <w:sz w:val="22"/>
          <w:szCs w:val="22"/>
        </w:rPr>
      </w:pPr>
    </w:p>
    <w:p w14:paraId="2CED5989" w14:textId="77777777" w:rsidR="0081310D" w:rsidRPr="00305A1C" w:rsidRDefault="00000000" w:rsidP="00305A1C">
      <w:pPr>
        <w:pStyle w:val="Standard"/>
        <w:numPr>
          <w:ilvl w:val="1"/>
          <w:numId w:val="28"/>
        </w:numPr>
        <w:tabs>
          <w:tab w:val="left" w:pos="284"/>
        </w:tabs>
        <w:spacing w:line="276" w:lineRule="auto"/>
        <w:ind w:left="0" w:firstLine="0"/>
        <w:jc w:val="both"/>
        <w:rPr>
          <w:sz w:val="22"/>
          <w:szCs w:val="22"/>
        </w:rPr>
      </w:pPr>
      <w:bookmarkStart w:id="5" w:name="_Hlk27129986"/>
      <w:r w:rsidRPr="00305A1C">
        <w:rPr>
          <w:sz w:val="22"/>
          <w:szCs w:val="22"/>
        </w:rPr>
        <w:t>Zmiana postanowień niniejszej umowy w stosunku do treści oferty Wykonawcy w zakresie wynagrodzenia, o którym mowa w § 8 ust. 1 niniejszej umowy, z zastrzeżeniem ust. 6 i ust. 8, dopuszczalna jest w przypadku:</w:t>
      </w:r>
    </w:p>
    <w:p w14:paraId="2890AAEC" w14:textId="2BE102B7" w:rsidR="0081310D" w:rsidRPr="00305A1C" w:rsidRDefault="00000000" w:rsidP="00305A1C">
      <w:pPr>
        <w:pStyle w:val="Standard"/>
        <w:numPr>
          <w:ilvl w:val="0"/>
          <w:numId w:val="29"/>
        </w:numPr>
        <w:tabs>
          <w:tab w:val="left" w:pos="284"/>
          <w:tab w:val="left" w:pos="567"/>
        </w:tabs>
        <w:spacing w:line="276" w:lineRule="auto"/>
        <w:ind w:left="0" w:firstLine="0"/>
        <w:jc w:val="both"/>
        <w:rPr>
          <w:sz w:val="22"/>
          <w:szCs w:val="22"/>
        </w:rPr>
      </w:pPr>
      <w:r w:rsidRPr="00305A1C">
        <w:rPr>
          <w:sz w:val="22"/>
          <w:szCs w:val="22"/>
        </w:rPr>
        <w:t xml:space="preserve">zmiany prawa powszechnie obowiązującego istotnie wpływającej na zasady odbierania </w:t>
      </w:r>
      <w:r w:rsidR="00F107F8" w:rsidRPr="00305A1C">
        <w:rPr>
          <w:sz w:val="22"/>
          <w:szCs w:val="22"/>
        </w:rPr>
        <w:br/>
      </w:r>
      <w:r w:rsidRPr="00305A1C">
        <w:rPr>
          <w:sz w:val="22"/>
          <w:szCs w:val="22"/>
        </w:rPr>
        <w:t>i zagospodarowania odpadów,</w:t>
      </w:r>
    </w:p>
    <w:p w14:paraId="50F9E485" w14:textId="77777777" w:rsidR="0081310D" w:rsidRPr="00305A1C" w:rsidRDefault="00000000" w:rsidP="00305A1C">
      <w:pPr>
        <w:pStyle w:val="Standard"/>
        <w:numPr>
          <w:ilvl w:val="0"/>
          <w:numId w:val="29"/>
        </w:numPr>
        <w:tabs>
          <w:tab w:val="left" w:pos="284"/>
          <w:tab w:val="left" w:pos="567"/>
        </w:tabs>
        <w:spacing w:line="276" w:lineRule="auto"/>
        <w:ind w:left="0" w:firstLine="0"/>
        <w:jc w:val="both"/>
        <w:rPr>
          <w:sz w:val="22"/>
          <w:szCs w:val="22"/>
        </w:rPr>
      </w:pPr>
      <w:r w:rsidRPr="00305A1C">
        <w:rPr>
          <w:sz w:val="22"/>
          <w:szCs w:val="22"/>
        </w:rPr>
        <w:t>odstąpienia na wniosek Zamawiającego od realizacji części zamówienia i związanej z tym zmiany wynagrodzenia, pod warunkiem wystąpienia obiektywnych okoliczności, których Zamawiający nie mógł przewidzieć na etapie przygotowania postępowania, a które powodują, że wykonanie przedmiotu zamówienia bez ograniczenia zakresu zamówienia, powodowałoby dla Zamawiającego niekorzystne skutki z uwagi na zamierzony cel realizacji przedmiotu zamówienia i związane z tym racjonalne wydatkowanie środków publicznych,</w:t>
      </w:r>
    </w:p>
    <w:p w14:paraId="1DC0926B" w14:textId="77777777" w:rsidR="0081310D" w:rsidRPr="00305A1C" w:rsidRDefault="00000000" w:rsidP="00305A1C">
      <w:pPr>
        <w:pStyle w:val="Standard"/>
        <w:numPr>
          <w:ilvl w:val="0"/>
          <w:numId w:val="29"/>
        </w:numPr>
        <w:tabs>
          <w:tab w:val="left" w:pos="284"/>
        </w:tabs>
        <w:spacing w:line="276" w:lineRule="auto"/>
        <w:ind w:left="0" w:firstLine="0"/>
        <w:jc w:val="both"/>
        <w:rPr>
          <w:sz w:val="22"/>
          <w:szCs w:val="22"/>
        </w:rPr>
      </w:pPr>
      <w:r w:rsidRPr="00305A1C">
        <w:rPr>
          <w:sz w:val="22"/>
          <w:szCs w:val="22"/>
        </w:rPr>
        <w:t>wprowadzenia zmian w stosunku do „Opisu przedmiotu zamówienia”</w:t>
      </w:r>
      <w:r w:rsidRPr="00305A1C">
        <w:rPr>
          <w:i/>
          <w:sz w:val="22"/>
          <w:szCs w:val="22"/>
        </w:rPr>
        <w:t xml:space="preserve"> (załącznik nr 1) </w:t>
      </w:r>
      <w:r w:rsidRPr="00305A1C">
        <w:rPr>
          <w:sz w:val="22"/>
          <w:szCs w:val="22"/>
        </w:rPr>
        <w:t>w zakresie wykonania prac nie wykraczających poza zakres przedmiotu zamówienia, w sytuacji konieczności zwiększenia usprawnienia procesu realizacji zamówienia,</w:t>
      </w:r>
    </w:p>
    <w:p w14:paraId="7FBDCD03" w14:textId="77777777" w:rsidR="0081310D" w:rsidRPr="00305A1C" w:rsidRDefault="00000000" w:rsidP="00305A1C">
      <w:pPr>
        <w:pStyle w:val="Standard"/>
        <w:numPr>
          <w:ilvl w:val="0"/>
          <w:numId w:val="29"/>
        </w:numPr>
        <w:tabs>
          <w:tab w:val="left" w:pos="284"/>
        </w:tabs>
        <w:spacing w:line="276" w:lineRule="auto"/>
        <w:ind w:left="0" w:firstLine="0"/>
        <w:jc w:val="both"/>
        <w:rPr>
          <w:sz w:val="22"/>
          <w:szCs w:val="22"/>
        </w:rPr>
      </w:pPr>
      <w:r w:rsidRPr="00305A1C">
        <w:rPr>
          <w:sz w:val="22"/>
          <w:szCs w:val="22"/>
        </w:rPr>
        <w:t>zmiany stawki VAT podatku od towarów i usług – wartość brutto przedmiotu umowy ulegnie zmianie odpowiednio do zmiany stawki podatku od towarów i usług.</w:t>
      </w:r>
    </w:p>
    <w:p w14:paraId="2F6EEA7F" w14:textId="77777777" w:rsidR="0081310D" w:rsidRPr="00305A1C" w:rsidRDefault="00000000" w:rsidP="00305A1C">
      <w:pPr>
        <w:pStyle w:val="Standard"/>
        <w:numPr>
          <w:ilvl w:val="0"/>
          <w:numId w:val="28"/>
        </w:numPr>
        <w:tabs>
          <w:tab w:val="left" w:pos="-31254"/>
          <w:tab w:val="left" w:pos="-30930"/>
          <w:tab w:val="left" w:pos="-30834"/>
          <w:tab w:val="left" w:pos="284"/>
        </w:tabs>
        <w:spacing w:line="276" w:lineRule="auto"/>
        <w:ind w:left="0" w:firstLine="0"/>
        <w:jc w:val="both"/>
        <w:rPr>
          <w:sz w:val="22"/>
          <w:szCs w:val="22"/>
        </w:rPr>
      </w:pPr>
      <w:r w:rsidRPr="00305A1C">
        <w:rPr>
          <w:sz w:val="22"/>
          <w:szCs w:val="22"/>
        </w:rPr>
        <w:t>W związku ze wskazanymi w ust. 1 okolicznościami dopuszczalne jest zmniejszenie lub zwiększenie wynagrodzenia, przy czym zwiększenie wynagrodzenia dopuszczalne jest o kwotę nie większą niż udokumentowany wzrost kosztów świadczenia usługi.</w:t>
      </w:r>
    </w:p>
    <w:p w14:paraId="4D26CE19" w14:textId="77777777" w:rsidR="0081310D" w:rsidRPr="00305A1C" w:rsidRDefault="00000000" w:rsidP="00305A1C">
      <w:pPr>
        <w:pStyle w:val="Standard"/>
        <w:numPr>
          <w:ilvl w:val="0"/>
          <w:numId w:val="28"/>
        </w:numPr>
        <w:tabs>
          <w:tab w:val="left" w:pos="284"/>
        </w:tabs>
        <w:spacing w:line="276" w:lineRule="auto"/>
        <w:ind w:left="0" w:firstLine="0"/>
        <w:jc w:val="both"/>
        <w:rPr>
          <w:sz w:val="22"/>
          <w:szCs w:val="22"/>
        </w:rPr>
      </w:pPr>
      <w:r w:rsidRPr="00305A1C">
        <w:rPr>
          <w:sz w:val="22"/>
          <w:szCs w:val="22"/>
        </w:rPr>
        <w:t>Dopuszcza się zmianę umowy w zakresie sposobu spełniania przez Wykonawcę świadczenia odbierania i zagospodarowania odpadów w przypadku zmiany przepisów prawa powszechnie obowiązującego wpływającej na sposób spełnienia świadczenia.</w:t>
      </w:r>
    </w:p>
    <w:p w14:paraId="64BD6541" w14:textId="77777777" w:rsidR="0081310D" w:rsidRPr="00305A1C" w:rsidRDefault="00000000" w:rsidP="00305A1C">
      <w:pPr>
        <w:pStyle w:val="Standard"/>
        <w:numPr>
          <w:ilvl w:val="0"/>
          <w:numId w:val="28"/>
        </w:numPr>
        <w:tabs>
          <w:tab w:val="left" w:pos="284"/>
        </w:tabs>
        <w:spacing w:line="276" w:lineRule="auto"/>
        <w:ind w:left="0" w:firstLine="0"/>
        <w:jc w:val="both"/>
        <w:rPr>
          <w:sz w:val="22"/>
          <w:szCs w:val="22"/>
        </w:rPr>
      </w:pPr>
      <w:r w:rsidRPr="00305A1C">
        <w:rPr>
          <w:sz w:val="22"/>
          <w:szCs w:val="22"/>
        </w:rPr>
        <w:t>Wszelkie zmiany do niniejszej umowy wymagają formy pisemnej pod rygorem nieważności.</w:t>
      </w:r>
    </w:p>
    <w:p w14:paraId="50E25617" w14:textId="77777777" w:rsidR="0081310D" w:rsidRPr="00305A1C" w:rsidRDefault="00000000" w:rsidP="00305A1C">
      <w:pPr>
        <w:pStyle w:val="Standard"/>
        <w:numPr>
          <w:ilvl w:val="0"/>
          <w:numId w:val="28"/>
        </w:numPr>
        <w:tabs>
          <w:tab w:val="left" w:pos="284"/>
        </w:tabs>
        <w:spacing w:line="276" w:lineRule="auto"/>
        <w:ind w:left="0" w:firstLine="0"/>
        <w:jc w:val="both"/>
        <w:rPr>
          <w:sz w:val="22"/>
          <w:szCs w:val="22"/>
        </w:rPr>
      </w:pPr>
      <w:r w:rsidRPr="00305A1C">
        <w:rPr>
          <w:sz w:val="22"/>
          <w:szCs w:val="22"/>
        </w:rPr>
        <w:t>W trakcie trwania niniejszej umowy Wykonawca zobowiązuje się do pisemnego powiadamiania Zamawiającego w terminie 7 dni od daty zdarzenia o:</w:t>
      </w:r>
    </w:p>
    <w:p w14:paraId="160D8447" w14:textId="77777777" w:rsidR="0081310D" w:rsidRPr="00305A1C" w:rsidRDefault="00000000" w:rsidP="00305A1C">
      <w:pPr>
        <w:pStyle w:val="Standard"/>
        <w:numPr>
          <w:ilvl w:val="1"/>
          <w:numId w:val="30"/>
        </w:numPr>
        <w:tabs>
          <w:tab w:val="left" w:pos="-11640"/>
          <w:tab w:val="left" w:pos="-11490"/>
          <w:tab w:val="left" w:pos="-11295"/>
          <w:tab w:val="left" w:pos="284"/>
        </w:tabs>
        <w:spacing w:line="276" w:lineRule="auto"/>
        <w:ind w:left="0" w:firstLine="0"/>
        <w:jc w:val="both"/>
        <w:rPr>
          <w:sz w:val="22"/>
          <w:szCs w:val="22"/>
        </w:rPr>
      </w:pPr>
      <w:r w:rsidRPr="00305A1C">
        <w:rPr>
          <w:sz w:val="22"/>
          <w:szCs w:val="22"/>
        </w:rPr>
        <w:t xml:space="preserve"> zmianie siedziby lub nazwy firmy,</w:t>
      </w:r>
    </w:p>
    <w:p w14:paraId="1F985C0E" w14:textId="77777777" w:rsidR="0081310D" w:rsidRPr="00305A1C" w:rsidRDefault="00000000" w:rsidP="00305A1C">
      <w:pPr>
        <w:pStyle w:val="Standard"/>
        <w:numPr>
          <w:ilvl w:val="1"/>
          <w:numId w:val="30"/>
        </w:numPr>
        <w:tabs>
          <w:tab w:val="left" w:pos="-11640"/>
          <w:tab w:val="left" w:pos="-11490"/>
          <w:tab w:val="left" w:pos="-11295"/>
          <w:tab w:val="left" w:pos="284"/>
        </w:tabs>
        <w:spacing w:line="276" w:lineRule="auto"/>
        <w:ind w:left="0" w:firstLine="0"/>
        <w:jc w:val="both"/>
        <w:rPr>
          <w:sz w:val="22"/>
          <w:szCs w:val="22"/>
        </w:rPr>
      </w:pPr>
      <w:r w:rsidRPr="00305A1C">
        <w:rPr>
          <w:sz w:val="22"/>
          <w:szCs w:val="22"/>
        </w:rPr>
        <w:t xml:space="preserve"> zmianie osób reprezentujących,</w:t>
      </w:r>
    </w:p>
    <w:p w14:paraId="33104AC5" w14:textId="77777777" w:rsidR="0081310D" w:rsidRPr="00305A1C" w:rsidRDefault="00000000" w:rsidP="00305A1C">
      <w:pPr>
        <w:pStyle w:val="Standard"/>
        <w:numPr>
          <w:ilvl w:val="1"/>
          <w:numId w:val="30"/>
        </w:numPr>
        <w:tabs>
          <w:tab w:val="left" w:pos="-11640"/>
          <w:tab w:val="left" w:pos="-11490"/>
          <w:tab w:val="left" w:pos="-11295"/>
          <w:tab w:val="left" w:pos="284"/>
        </w:tabs>
        <w:spacing w:line="276" w:lineRule="auto"/>
        <w:ind w:left="0" w:firstLine="0"/>
        <w:jc w:val="both"/>
        <w:rPr>
          <w:sz w:val="22"/>
          <w:szCs w:val="22"/>
        </w:rPr>
      </w:pPr>
      <w:r w:rsidRPr="00305A1C">
        <w:rPr>
          <w:sz w:val="22"/>
          <w:szCs w:val="22"/>
        </w:rPr>
        <w:t xml:space="preserve"> ogłoszeniu upadłości,</w:t>
      </w:r>
    </w:p>
    <w:p w14:paraId="13113E90" w14:textId="77777777" w:rsidR="0081310D" w:rsidRPr="00305A1C" w:rsidRDefault="00000000" w:rsidP="00305A1C">
      <w:pPr>
        <w:pStyle w:val="Standard"/>
        <w:numPr>
          <w:ilvl w:val="1"/>
          <w:numId w:val="30"/>
        </w:numPr>
        <w:tabs>
          <w:tab w:val="left" w:pos="-11640"/>
          <w:tab w:val="left" w:pos="-11490"/>
          <w:tab w:val="left" w:pos="-11295"/>
          <w:tab w:val="left" w:pos="284"/>
        </w:tabs>
        <w:spacing w:line="276" w:lineRule="auto"/>
        <w:ind w:left="0" w:firstLine="0"/>
        <w:jc w:val="both"/>
        <w:rPr>
          <w:sz w:val="22"/>
          <w:szCs w:val="22"/>
        </w:rPr>
      </w:pPr>
      <w:r w:rsidRPr="00305A1C">
        <w:rPr>
          <w:sz w:val="22"/>
          <w:szCs w:val="22"/>
        </w:rPr>
        <w:t xml:space="preserve"> ogłoszeniu likwidacji,</w:t>
      </w:r>
    </w:p>
    <w:p w14:paraId="1799C95F" w14:textId="77777777" w:rsidR="0081310D" w:rsidRPr="00305A1C" w:rsidRDefault="00000000" w:rsidP="00305A1C">
      <w:pPr>
        <w:pStyle w:val="Standard"/>
        <w:numPr>
          <w:ilvl w:val="1"/>
          <w:numId w:val="30"/>
        </w:numPr>
        <w:tabs>
          <w:tab w:val="left" w:pos="-11640"/>
          <w:tab w:val="left" w:pos="-11490"/>
          <w:tab w:val="left" w:pos="-11295"/>
          <w:tab w:val="left" w:pos="284"/>
        </w:tabs>
        <w:spacing w:line="276" w:lineRule="auto"/>
        <w:ind w:left="0" w:firstLine="0"/>
        <w:jc w:val="both"/>
        <w:rPr>
          <w:sz w:val="22"/>
          <w:szCs w:val="22"/>
        </w:rPr>
      </w:pPr>
      <w:r w:rsidRPr="00305A1C">
        <w:rPr>
          <w:sz w:val="22"/>
          <w:szCs w:val="22"/>
        </w:rPr>
        <w:t xml:space="preserve"> zawieszeniu działalności,</w:t>
      </w:r>
    </w:p>
    <w:p w14:paraId="01CEF7B0" w14:textId="77777777" w:rsidR="0081310D" w:rsidRPr="00305A1C" w:rsidRDefault="00000000" w:rsidP="00305A1C">
      <w:pPr>
        <w:pStyle w:val="Standard"/>
        <w:numPr>
          <w:ilvl w:val="1"/>
          <w:numId w:val="30"/>
        </w:numPr>
        <w:tabs>
          <w:tab w:val="left" w:pos="-11640"/>
          <w:tab w:val="left" w:pos="-11490"/>
          <w:tab w:val="left" w:pos="-11295"/>
          <w:tab w:val="left" w:pos="284"/>
        </w:tabs>
        <w:spacing w:line="276" w:lineRule="auto"/>
        <w:ind w:left="0" w:firstLine="0"/>
        <w:jc w:val="both"/>
        <w:rPr>
          <w:sz w:val="22"/>
          <w:szCs w:val="22"/>
        </w:rPr>
      </w:pPr>
      <w:r w:rsidRPr="00305A1C">
        <w:rPr>
          <w:sz w:val="22"/>
          <w:szCs w:val="22"/>
        </w:rPr>
        <w:t xml:space="preserve"> wszczęciu postępowania układowego, w którym uczestniczy Wykonawca.</w:t>
      </w:r>
    </w:p>
    <w:p w14:paraId="7C00DAEC" w14:textId="77777777" w:rsidR="0081310D" w:rsidRPr="00305A1C" w:rsidRDefault="0081310D" w:rsidP="00305A1C">
      <w:pPr>
        <w:pStyle w:val="Akapitzlist"/>
        <w:numPr>
          <w:ilvl w:val="0"/>
          <w:numId w:val="30"/>
        </w:numPr>
        <w:shd w:val="clear" w:color="auto" w:fill="FFFFFF"/>
        <w:tabs>
          <w:tab w:val="left" w:pos="284"/>
        </w:tabs>
        <w:suppressAutoHyphens w:val="0"/>
        <w:spacing w:after="0" w:line="276" w:lineRule="auto"/>
        <w:ind w:left="0" w:firstLine="0"/>
        <w:rPr>
          <w:vanish/>
          <w:sz w:val="22"/>
          <w:szCs w:val="22"/>
        </w:rPr>
      </w:pPr>
    </w:p>
    <w:p w14:paraId="47DB9496" w14:textId="77777777" w:rsidR="0081310D" w:rsidRPr="00305A1C" w:rsidRDefault="0081310D" w:rsidP="00305A1C">
      <w:pPr>
        <w:pStyle w:val="Akapitzlist"/>
        <w:numPr>
          <w:ilvl w:val="0"/>
          <w:numId w:val="30"/>
        </w:numPr>
        <w:shd w:val="clear" w:color="auto" w:fill="FFFFFF"/>
        <w:tabs>
          <w:tab w:val="left" w:pos="284"/>
        </w:tabs>
        <w:suppressAutoHyphens w:val="0"/>
        <w:spacing w:after="0" w:line="276" w:lineRule="auto"/>
        <w:ind w:left="0" w:firstLine="0"/>
        <w:rPr>
          <w:vanish/>
          <w:sz w:val="22"/>
          <w:szCs w:val="22"/>
        </w:rPr>
      </w:pPr>
    </w:p>
    <w:p w14:paraId="4DE00AD8" w14:textId="77777777" w:rsidR="0081310D" w:rsidRPr="00305A1C" w:rsidRDefault="0081310D" w:rsidP="00305A1C">
      <w:pPr>
        <w:pStyle w:val="Akapitzlist"/>
        <w:numPr>
          <w:ilvl w:val="0"/>
          <w:numId w:val="30"/>
        </w:numPr>
        <w:shd w:val="clear" w:color="auto" w:fill="FFFFFF"/>
        <w:tabs>
          <w:tab w:val="left" w:pos="284"/>
        </w:tabs>
        <w:suppressAutoHyphens w:val="0"/>
        <w:spacing w:after="0" w:line="276" w:lineRule="auto"/>
        <w:ind w:left="0" w:firstLine="0"/>
        <w:rPr>
          <w:vanish/>
          <w:sz w:val="22"/>
          <w:szCs w:val="22"/>
        </w:rPr>
      </w:pPr>
    </w:p>
    <w:p w14:paraId="270CDDD5" w14:textId="77777777" w:rsidR="0081310D" w:rsidRPr="00305A1C" w:rsidRDefault="0081310D" w:rsidP="00305A1C">
      <w:pPr>
        <w:pStyle w:val="Akapitzlist"/>
        <w:numPr>
          <w:ilvl w:val="0"/>
          <w:numId w:val="30"/>
        </w:numPr>
        <w:shd w:val="clear" w:color="auto" w:fill="FFFFFF"/>
        <w:tabs>
          <w:tab w:val="left" w:pos="284"/>
        </w:tabs>
        <w:suppressAutoHyphens w:val="0"/>
        <w:spacing w:after="0" w:line="276" w:lineRule="auto"/>
        <w:ind w:left="0" w:firstLine="0"/>
        <w:rPr>
          <w:vanish/>
          <w:sz w:val="22"/>
          <w:szCs w:val="22"/>
        </w:rPr>
      </w:pPr>
    </w:p>
    <w:p w14:paraId="33A6F44B" w14:textId="6BFA4087" w:rsidR="0081310D" w:rsidRPr="00305A1C" w:rsidRDefault="00000000" w:rsidP="00305A1C">
      <w:pPr>
        <w:pStyle w:val="Akapitzlist"/>
        <w:numPr>
          <w:ilvl w:val="0"/>
          <w:numId w:val="30"/>
        </w:numPr>
        <w:shd w:val="clear" w:color="auto" w:fill="FFFFFF"/>
        <w:tabs>
          <w:tab w:val="left" w:pos="284"/>
        </w:tabs>
        <w:suppressAutoHyphens w:val="0"/>
        <w:spacing w:after="0" w:line="276" w:lineRule="auto"/>
        <w:ind w:left="0" w:firstLine="0"/>
        <w:jc w:val="both"/>
        <w:rPr>
          <w:sz w:val="22"/>
          <w:szCs w:val="22"/>
        </w:rPr>
      </w:pPr>
      <w:bookmarkStart w:id="6" w:name="_Hlk26913109"/>
      <w:r w:rsidRPr="00305A1C">
        <w:rPr>
          <w:sz w:val="22"/>
          <w:szCs w:val="22"/>
        </w:rPr>
        <w:t xml:space="preserve">Dodatkowo dopuszcza się </w:t>
      </w:r>
      <w:r w:rsidRPr="00305A1C">
        <w:rPr>
          <w:rFonts w:eastAsia="Times New Roman"/>
          <w:kern w:val="0"/>
          <w:sz w:val="22"/>
          <w:szCs w:val="22"/>
        </w:rPr>
        <w:t xml:space="preserve">zmiany wysokości wynagrodzenia należnego Wykonawcy, </w:t>
      </w:r>
      <w:r w:rsidR="00F107F8" w:rsidRPr="00305A1C">
        <w:rPr>
          <w:rFonts w:eastAsia="Times New Roman"/>
          <w:kern w:val="0"/>
          <w:sz w:val="22"/>
          <w:szCs w:val="22"/>
        </w:rPr>
        <w:br/>
      </w:r>
      <w:r w:rsidRPr="00305A1C">
        <w:rPr>
          <w:rFonts w:eastAsia="Times New Roman"/>
          <w:kern w:val="0"/>
          <w:sz w:val="22"/>
          <w:szCs w:val="22"/>
        </w:rPr>
        <w:t>w przypadku zmiany:</w:t>
      </w:r>
    </w:p>
    <w:p w14:paraId="26F6B8C4" w14:textId="77777777" w:rsidR="0081310D" w:rsidRPr="00305A1C" w:rsidRDefault="00000000" w:rsidP="00305A1C">
      <w:pPr>
        <w:pStyle w:val="Akapitzlist"/>
        <w:widowControl/>
        <w:numPr>
          <w:ilvl w:val="1"/>
          <w:numId w:val="30"/>
        </w:numPr>
        <w:shd w:val="clear" w:color="auto" w:fill="FFFFFF"/>
        <w:tabs>
          <w:tab w:val="left" w:pos="284"/>
          <w:tab w:val="left" w:pos="709"/>
        </w:tabs>
        <w:suppressAutoHyphens w:val="0"/>
        <w:spacing w:after="0" w:line="276" w:lineRule="auto"/>
        <w:ind w:left="0" w:firstLine="0"/>
        <w:jc w:val="both"/>
        <w:textAlignment w:val="auto"/>
        <w:rPr>
          <w:sz w:val="22"/>
          <w:szCs w:val="22"/>
        </w:rPr>
      </w:pPr>
      <w:bookmarkStart w:id="7" w:name="mip50686820"/>
      <w:bookmarkStart w:id="8" w:name="mip50686821"/>
      <w:bookmarkEnd w:id="7"/>
      <w:bookmarkEnd w:id="8"/>
      <w:r w:rsidRPr="00305A1C">
        <w:rPr>
          <w:rFonts w:eastAsia="Times New Roman"/>
          <w:kern w:val="0"/>
          <w:sz w:val="22"/>
          <w:szCs w:val="22"/>
        </w:rPr>
        <w:t>wysokości minimalnego wynagrodzenia za pracę albo wysokości minimalnej stawki godzinowej, ustalonych na podstawie przepisów ustawy z dnia 10 października 2002 r. o minimalnym wynagrodzeniu za pracę,</w:t>
      </w:r>
    </w:p>
    <w:p w14:paraId="621AF0AC" w14:textId="77777777" w:rsidR="0081310D" w:rsidRPr="00305A1C" w:rsidRDefault="00000000" w:rsidP="00305A1C">
      <w:pPr>
        <w:pStyle w:val="Akapitzlist"/>
        <w:widowControl/>
        <w:numPr>
          <w:ilvl w:val="1"/>
          <w:numId w:val="30"/>
        </w:numPr>
        <w:shd w:val="clear" w:color="auto" w:fill="FFFFFF"/>
        <w:tabs>
          <w:tab w:val="left" w:pos="284"/>
          <w:tab w:val="left" w:pos="709"/>
        </w:tabs>
        <w:suppressAutoHyphens w:val="0"/>
        <w:spacing w:after="0" w:line="276" w:lineRule="auto"/>
        <w:ind w:left="0" w:firstLine="0"/>
        <w:jc w:val="both"/>
        <w:textAlignment w:val="auto"/>
        <w:rPr>
          <w:sz w:val="22"/>
          <w:szCs w:val="22"/>
        </w:rPr>
      </w:pPr>
      <w:bookmarkStart w:id="9" w:name="mip50686822"/>
      <w:bookmarkEnd w:id="9"/>
      <w:r w:rsidRPr="00305A1C">
        <w:rPr>
          <w:rFonts w:eastAsia="Times New Roman"/>
          <w:kern w:val="0"/>
          <w:sz w:val="22"/>
          <w:szCs w:val="22"/>
        </w:rPr>
        <w:lastRenderedPageBreak/>
        <w:t>zasad podlegania ubezpieczeniom społecznym lub ubezpieczeniu zdrowotnemu lub wysokości stawki składki na ubezpieczenia społeczne lub zdrowotne,</w:t>
      </w:r>
    </w:p>
    <w:p w14:paraId="3E8FDC8A" w14:textId="77777777" w:rsidR="0081310D" w:rsidRPr="00305A1C" w:rsidRDefault="00000000" w:rsidP="00305A1C">
      <w:pPr>
        <w:pStyle w:val="Akapitzlist"/>
        <w:widowControl/>
        <w:numPr>
          <w:ilvl w:val="1"/>
          <w:numId w:val="30"/>
        </w:numPr>
        <w:shd w:val="clear" w:color="auto" w:fill="FFFFFF"/>
        <w:tabs>
          <w:tab w:val="left" w:pos="284"/>
          <w:tab w:val="left" w:pos="709"/>
        </w:tabs>
        <w:suppressAutoHyphens w:val="0"/>
        <w:spacing w:after="0" w:line="276" w:lineRule="auto"/>
        <w:ind w:left="0" w:firstLine="0"/>
        <w:jc w:val="both"/>
        <w:textAlignment w:val="auto"/>
        <w:rPr>
          <w:sz w:val="22"/>
          <w:szCs w:val="22"/>
        </w:rPr>
      </w:pPr>
      <w:bookmarkStart w:id="10" w:name="mip50686823"/>
      <w:bookmarkEnd w:id="10"/>
      <w:r w:rsidRPr="00305A1C">
        <w:rPr>
          <w:rFonts w:eastAsia="Times New Roman"/>
          <w:kern w:val="0"/>
          <w:sz w:val="22"/>
          <w:szCs w:val="22"/>
        </w:rPr>
        <w:t>zasad gromadzenia i wysokości wpłat do pracowniczych planów kapitałowych, o których mowa w ustawie z dnia 4 października 2018 r. o pracowniczych planach kapitałowych,</w:t>
      </w:r>
    </w:p>
    <w:p w14:paraId="300C5CBF" w14:textId="77777777" w:rsidR="0081310D" w:rsidRPr="00305A1C" w:rsidRDefault="00000000" w:rsidP="00305A1C">
      <w:pPr>
        <w:pStyle w:val="Akapitzlist"/>
        <w:widowControl/>
        <w:numPr>
          <w:ilvl w:val="1"/>
          <w:numId w:val="30"/>
        </w:numPr>
        <w:shd w:val="clear" w:color="auto" w:fill="FFFFFF"/>
        <w:tabs>
          <w:tab w:val="left" w:pos="284"/>
          <w:tab w:val="left" w:pos="709"/>
        </w:tabs>
        <w:suppressAutoHyphens w:val="0"/>
        <w:spacing w:after="0" w:line="276" w:lineRule="auto"/>
        <w:ind w:left="0" w:firstLine="0"/>
        <w:jc w:val="both"/>
        <w:textAlignment w:val="auto"/>
        <w:rPr>
          <w:sz w:val="22"/>
          <w:szCs w:val="22"/>
        </w:rPr>
      </w:pPr>
      <w:r w:rsidRPr="00305A1C">
        <w:rPr>
          <w:rFonts w:eastAsia="Times New Roman"/>
          <w:kern w:val="0"/>
          <w:sz w:val="22"/>
          <w:szCs w:val="22"/>
        </w:rPr>
        <w:t>zmiany warunków świadczenia usługi, jeżeli w chwili składania oferty warunki te nie były znane Wykonawcy nawet przy dochowaniu należytej staranności, a są to warunki mające wpływ na wysokość wynagrodzenia z jednej stronu, a z drugiej zaś konieczne w celu spełnienia obowiązków w zakresie odbierania odpadów komunalnych nałożone przepisami prawa,</w:t>
      </w:r>
    </w:p>
    <w:p w14:paraId="654ED138" w14:textId="77777777" w:rsidR="0081310D" w:rsidRPr="00305A1C" w:rsidRDefault="00000000" w:rsidP="00305A1C">
      <w:pPr>
        <w:pStyle w:val="Akapitzlist"/>
        <w:widowControl/>
        <w:numPr>
          <w:ilvl w:val="1"/>
          <w:numId w:val="30"/>
        </w:numPr>
        <w:shd w:val="clear" w:color="auto" w:fill="FFFFFF"/>
        <w:tabs>
          <w:tab w:val="left" w:pos="284"/>
          <w:tab w:val="left" w:pos="709"/>
        </w:tabs>
        <w:suppressAutoHyphens w:val="0"/>
        <w:spacing w:after="0" w:line="276" w:lineRule="auto"/>
        <w:ind w:left="0" w:firstLine="0"/>
        <w:jc w:val="both"/>
        <w:textAlignment w:val="auto"/>
        <w:rPr>
          <w:sz w:val="22"/>
          <w:szCs w:val="22"/>
        </w:rPr>
      </w:pPr>
      <w:r w:rsidRPr="00305A1C">
        <w:rPr>
          <w:rFonts w:eastAsia="Times New Roman"/>
          <w:kern w:val="0"/>
          <w:sz w:val="22"/>
          <w:szCs w:val="22"/>
        </w:rPr>
        <w:t>zmiany przepisów regulujących gospodarkę odpadami,</w:t>
      </w:r>
    </w:p>
    <w:p w14:paraId="1BBD3646" w14:textId="77777777" w:rsidR="0081310D" w:rsidRPr="00305A1C" w:rsidRDefault="00000000" w:rsidP="00305A1C">
      <w:pPr>
        <w:pStyle w:val="Tekstpodstawowy"/>
        <w:tabs>
          <w:tab w:val="left" w:pos="-218"/>
          <w:tab w:val="left" w:pos="284"/>
          <w:tab w:val="left" w:pos="603"/>
          <w:tab w:val="left" w:pos="945"/>
          <w:tab w:val="left" w:pos="1857"/>
          <w:tab w:val="left" w:pos="2846"/>
          <w:tab w:val="left" w:pos="3566"/>
          <w:tab w:val="left" w:pos="4286"/>
          <w:tab w:val="left" w:pos="5006"/>
          <w:tab w:val="left" w:pos="5726"/>
          <w:tab w:val="left" w:pos="6446"/>
          <w:tab w:val="left" w:pos="7166"/>
          <w:tab w:val="left" w:pos="7886"/>
          <w:tab w:val="left" w:pos="8606"/>
        </w:tabs>
        <w:suppressAutoHyphens/>
        <w:spacing w:line="276" w:lineRule="auto"/>
        <w:rPr>
          <w:rFonts w:ascii="Arial" w:hAnsi="Arial" w:cs="Arial"/>
          <w:sz w:val="22"/>
          <w:szCs w:val="22"/>
        </w:rPr>
      </w:pPr>
      <w:bookmarkStart w:id="11" w:name="mip50686824"/>
      <w:bookmarkEnd w:id="11"/>
      <w:r w:rsidRPr="00305A1C">
        <w:rPr>
          <w:rFonts w:ascii="Arial" w:hAnsi="Arial" w:cs="Arial"/>
          <w:sz w:val="22"/>
          <w:szCs w:val="22"/>
        </w:rPr>
        <w:t>- jeżeli zmiany te będą miały wpływ na koszty wykonania zamówienia przez Wykonawcę.</w:t>
      </w:r>
    </w:p>
    <w:p w14:paraId="44D7E89B" w14:textId="77777777" w:rsidR="0081310D" w:rsidRPr="00305A1C" w:rsidRDefault="00000000" w:rsidP="00305A1C">
      <w:pPr>
        <w:pStyle w:val="Tekstpodstawowy"/>
        <w:numPr>
          <w:ilvl w:val="0"/>
          <w:numId w:val="30"/>
        </w:numPr>
        <w:tabs>
          <w:tab w:val="left" w:pos="-31680"/>
          <w:tab w:val="left" w:pos="-31680"/>
          <w:tab w:val="left" w:pos="-31680"/>
          <w:tab w:val="left" w:pos="-31631"/>
          <w:tab w:val="left" w:pos="-30642"/>
          <w:tab w:val="left" w:pos="-29922"/>
          <w:tab w:val="left" w:pos="-29202"/>
          <w:tab w:val="left" w:pos="-28482"/>
          <w:tab w:val="left" w:pos="-27762"/>
          <w:tab w:val="left" w:pos="-27042"/>
          <w:tab w:val="left" w:pos="-26322"/>
          <w:tab w:val="left" w:pos="-25602"/>
          <w:tab w:val="left" w:pos="-24882"/>
          <w:tab w:val="left" w:pos="284"/>
        </w:tabs>
        <w:suppressAutoHyphens/>
        <w:spacing w:line="276" w:lineRule="auto"/>
        <w:ind w:left="0" w:firstLine="0"/>
        <w:rPr>
          <w:rFonts w:ascii="Arial" w:hAnsi="Arial" w:cs="Arial"/>
          <w:sz w:val="22"/>
          <w:szCs w:val="22"/>
        </w:rPr>
      </w:pPr>
      <w:r w:rsidRPr="00305A1C">
        <w:rPr>
          <w:rFonts w:ascii="Arial" w:hAnsi="Arial" w:cs="Arial"/>
          <w:sz w:val="22"/>
          <w:szCs w:val="22"/>
        </w:rPr>
        <w:t>Wykonawca może przekazać Zamawiającemu pisemny wniosek o przeprowadzenie negocjacji w sprawie odpowiedniej zmiany wynagrodzenia w terminie 30 od dnia opublikowania przepisów dokonujących zmiany, o których mowa w ust. 6, do 30 dnia od dnia ich wejścia w życie. Wniosek powinien zawierać propozycję zmiany umowy w zakresie wysokości wynagrodzenia wraz z jej uzasadnieniem oraz dokumenty niezbędne do oceny przez Zamawiającego, czy zmiany, o których mowa w ust. 6, mają lub będą miały wpływ na koszty wykonania umowy przez Wykonawcę oraz w jakim stopniu zmiany tych kosztów uzasadniają zmianę wysokości wynagrodzenia Wykonawcy określonego w niniejszej umowie, a w szczególności:</w:t>
      </w:r>
    </w:p>
    <w:p w14:paraId="2A035F99" w14:textId="77777777" w:rsidR="0081310D" w:rsidRPr="00305A1C" w:rsidRDefault="00000000" w:rsidP="00305A1C">
      <w:pPr>
        <w:numPr>
          <w:ilvl w:val="0"/>
          <w:numId w:val="60"/>
        </w:numPr>
        <w:tabs>
          <w:tab w:val="left" w:pos="284"/>
        </w:tabs>
        <w:overflowPunct w:val="0"/>
        <w:spacing w:after="0"/>
        <w:ind w:left="0" w:firstLine="0"/>
        <w:jc w:val="both"/>
        <w:rPr>
          <w:rFonts w:ascii="Arial" w:hAnsi="Arial" w:cs="Arial"/>
        </w:rPr>
      </w:pPr>
      <w:r w:rsidRPr="00305A1C">
        <w:rPr>
          <w:rFonts w:ascii="Arial" w:hAnsi="Arial" w:cs="Arial"/>
        </w:rPr>
        <w:t>przyjęte przez Wykonawcę zasady kalkulacji wysokości kosztów wykonania umowy oraz założenia co do wysokości dotychczasowych oraz przyszłych kosztów wykonania umowy, wraz z dokumentami potwierdzającymi prawidłowość przyjętych założeń – takimi jak umowy o pracę lub dokumenty potwierdzające zgłoszenie pracowników do ubezpieczeń;</w:t>
      </w:r>
    </w:p>
    <w:p w14:paraId="5E772987" w14:textId="77777777" w:rsidR="0081310D" w:rsidRPr="00305A1C" w:rsidRDefault="00000000" w:rsidP="00305A1C">
      <w:pPr>
        <w:numPr>
          <w:ilvl w:val="0"/>
          <w:numId w:val="60"/>
        </w:numPr>
        <w:tabs>
          <w:tab w:val="left" w:pos="284"/>
        </w:tabs>
        <w:overflowPunct w:val="0"/>
        <w:spacing w:after="0"/>
        <w:ind w:left="0" w:firstLine="0"/>
        <w:jc w:val="both"/>
        <w:rPr>
          <w:rFonts w:ascii="Arial" w:hAnsi="Arial" w:cs="Arial"/>
        </w:rPr>
      </w:pPr>
      <w:r w:rsidRPr="00305A1C">
        <w:rPr>
          <w:rFonts w:ascii="Arial" w:hAnsi="Arial" w:cs="Arial"/>
        </w:rPr>
        <w:t>wykazanie wpływu zmian, o których mowa w ust. 6, na wysokość kosztów wykonania umowy przez Wykonawcę;</w:t>
      </w:r>
    </w:p>
    <w:p w14:paraId="1C80FBAF" w14:textId="77777777" w:rsidR="0081310D" w:rsidRPr="00305A1C" w:rsidRDefault="00000000" w:rsidP="00305A1C">
      <w:pPr>
        <w:pStyle w:val="Akapitzlist"/>
        <w:widowControl/>
        <w:numPr>
          <w:ilvl w:val="0"/>
          <w:numId w:val="60"/>
        </w:numPr>
        <w:tabs>
          <w:tab w:val="left" w:pos="284"/>
        </w:tabs>
        <w:spacing w:after="0" w:line="276" w:lineRule="auto"/>
        <w:ind w:left="0" w:firstLine="0"/>
        <w:jc w:val="both"/>
        <w:textAlignment w:val="auto"/>
        <w:rPr>
          <w:sz w:val="22"/>
          <w:szCs w:val="22"/>
        </w:rPr>
      </w:pPr>
      <w:r w:rsidRPr="00305A1C">
        <w:rPr>
          <w:sz w:val="22"/>
          <w:szCs w:val="22"/>
        </w:rPr>
        <w:t>szczegółową kalkulację proponowanej zmienionej wysokości wynagrodzenia Wykonawcy oraz wykazanie adekwatności propozycji do zmiany wysokości kosztów wykonania umowy przez Wykonawcę.</w:t>
      </w:r>
    </w:p>
    <w:p w14:paraId="1B4421AC" w14:textId="77777777" w:rsidR="0081310D" w:rsidRPr="00305A1C" w:rsidRDefault="00000000" w:rsidP="00305A1C">
      <w:pPr>
        <w:pStyle w:val="Akapitzlist"/>
        <w:numPr>
          <w:ilvl w:val="0"/>
          <w:numId w:val="30"/>
        </w:numPr>
        <w:tabs>
          <w:tab w:val="left" w:pos="284"/>
        </w:tabs>
        <w:spacing w:after="0" w:line="276" w:lineRule="auto"/>
        <w:ind w:left="0" w:firstLine="0"/>
        <w:jc w:val="both"/>
        <w:rPr>
          <w:sz w:val="22"/>
          <w:szCs w:val="22"/>
        </w:rPr>
      </w:pPr>
      <w:r w:rsidRPr="00305A1C">
        <w:rPr>
          <w:sz w:val="22"/>
          <w:szCs w:val="22"/>
        </w:rPr>
        <w:t xml:space="preserve">Zgodnie z art. 439 ustawy Prawo Zamówień Publicznych, Strony przewidują także możliwość wprowadzenia zmian wynagrodzenia Wykonawcy z tytułu realizacji zamówienia w sytuacji zmiany cen materiałów lub kosztów związanych z realizacją zamówienia Przez zmianę ceny materiałów lub kosztów rozumie się wzrost odpowiednio cen lub kosztów, jak i ich obniżenie, względem ceny lub kosztu przyjętych w celu ustalenia wynagrodzenia wykonawcy zawartego w ofercie. </w:t>
      </w:r>
    </w:p>
    <w:p w14:paraId="1FCC86B3" w14:textId="77777777" w:rsidR="0081310D" w:rsidRPr="00305A1C" w:rsidRDefault="00000000" w:rsidP="00305A1C">
      <w:pPr>
        <w:pStyle w:val="Akapitzlist"/>
        <w:numPr>
          <w:ilvl w:val="1"/>
          <w:numId w:val="30"/>
        </w:numPr>
        <w:tabs>
          <w:tab w:val="left" w:pos="284"/>
        </w:tabs>
        <w:spacing w:after="0" w:line="276" w:lineRule="auto"/>
        <w:ind w:left="0" w:firstLine="0"/>
        <w:jc w:val="both"/>
        <w:rPr>
          <w:sz w:val="22"/>
          <w:szCs w:val="22"/>
        </w:rPr>
      </w:pPr>
      <w:r w:rsidRPr="00305A1C">
        <w:rPr>
          <w:sz w:val="22"/>
          <w:szCs w:val="22"/>
        </w:rPr>
        <w:t>Strony ustalają, że minimalny poziom zmiany cen towarów i usług, uprawniającym strony do wystąpienia z żądaniem zmiany wynagrodzenia wynosi 2 % w stosunku do cen towarów i usług określonych w ofercie.</w:t>
      </w:r>
    </w:p>
    <w:p w14:paraId="045831E2" w14:textId="787F9CD4" w:rsidR="0081310D" w:rsidRPr="00305A1C" w:rsidRDefault="00000000" w:rsidP="00305A1C">
      <w:pPr>
        <w:pStyle w:val="Akapitzlist"/>
        <w:numPr>
          <w:ilvl w:val="1"/>
          <w:numId w:val="30"/>
        </w:numPr>
        <w:tabs>
          <w:tab w:val="left" w:pos="284"/>
          <w:tab w:val="left" w:pos="851"/>
        </w:tabs>
        <w:spacing w:after="0" w:line="276" w:lineRule="auto"/>
        <w:ind w:left="0" w:firstLine="0"/>
        <w:jc w:val="both"/>
        <w:rPr>
          <w:sz w:val="22"/>
          <w:szCs w:val="22"/>
        </w:rPr>
      </w:pPr>
      <w:r w:rsidRPr="00305A1C">
        <w:rPr>
          <w:sz w:val="22"/>
          <w:szCs w:val="22"/>
        </w:rPr>
        <w:t xml:space="preserve">Strony ustalają, że z żądaniem waloryzacji wynagrodzenia, występować można w cyklu rocznym w stosunku do dnia zawarcia umowy z zastrzeżeniem, że pierwsza waloryzacja wynagrodzenia nie może nastąpić wcześniej, niż w terminie </w:t>
      </w:r>
      <w:r w:rsidR="00F107F8" w:rsidRPr="00305A1C">
        <w:rPr>
          <w:sz w:val="22"/>
          <w:szCs w:val="22"/>
        </w:rPr>
        <w:t>12</w:t>
      </w:r>
      <w:r w:rsidRPr="00305A1C">
        <w:rPr>
          <w:sz w:val="22"/>
          <w:szCs w:val="22"/>
        </w:rPr>
        <w:t xml:space="preserve"> miesięcy od dnia zawarcia umowy. </w:t>
      </w:r>
    </w:p>
    <w:p w14:paraId="467E6F10" w14:textId="77777777" w:rsidR="0081310D" w:rsidRPr="00305A1C" w:rsidRDefault="00000000" w:rsidP="00305A1C">
      <w:pPr>
        <w:pStyle w:val="Akapitzlist"/>
        <w:numPr>
          <w:ilvl w:val="1"/>
          <w:numId w:val="30"/>
        </w:numPr>
        <w:tabs>
          <w:tab w:val="left" w:pos="284"/>
          <w:tab w:val="left" w:pos="993"/>
        </w:tabs>
        <w:spacing w:after="0" w:line="276" w:lineRule="auto"/>
        <w:ind w:left="0" w:firstLine="0"/>
        <w:jc w:val="both"/>
        <w:rPr>
          <w:sz w:val="22"/>
          <w:szCs w:val="22"/>
        </w:rPr>
      </w:pPr>
      <w:r w:rsidRPr="00305A1C">
        <w:rPr>
          <w:sz w:val="22"/>
          <w:szCs w:val="22"/>
        </w:rPr>
        <w:t xml:space="preserve">Strony ustalają, że sposobem ustalania zmiany wynagrodzenia będzie odesłanie do wskaźników zmiany cen towarów i usług ogłaszanego w komunikacie Prezesa Głównego Urzędu Statystycznego, z uwzględnieniem pkt 1, 5 i 6 niniejszego paragrafu. </w:t>
      </w:r>
    </w:p>
    <w:p w14:paraId="7B7788FC" w14:textId="77777777" w:rsidR="0081310D" w:rsidRPr="00305A1C" w:rsidRDefault="00000000" w:rsidP="00305A1C">
      <w:pPr>
        <w:pStyle w:val="Akapitzlist"/>
        <w:numPr>
          <w:ilvl w:val="1"/>
          <w:numId w:val="30"/>
        </w:numPr>
        <w:tabs>
          <w:tab w:val="left" w:pos="284"/>
          <w:tab w:val="left" w:pos="993"/>
        </w:tabs>
        <w:spacing w:after="0" w:line="276" w:lineRule="auto"/>
        <w:ind w:left="0" w:firstLine="0"/>
        <w:jc w:val="both"/>
        <w:rPr>
          <w:sz w:val="22"/>
          <w:szCs w:val="22"/>
        </w:rPr>
      </w:pPr>
      <w:r w:rsidRPr="00305A1C">
        <w:rPr>
          <w:sz w:val="22"/>
          <w:szCs w:val="22"/>
        </w:rPr>
        <w:t xml:space="preserve">Żądanie zmiany wynagrodzenia, powinno być poparte stosowym materiałem dowodowym, wykazującym, że rzeczywiście nastąpił wzrost lub spadek cen towarów i usług na poziomie, określonym w żądaniu strony. Ciężar wykazania zasadności waloryzacji wynagrodzenia spoczywa na wnioskodawcy waloryzacji. </w:t>
      </w:r>
    </w:p>
    <w:p w14:paraId="33CF1306" w14:textId="77777777" w:rsidR="0081310D" w:rsidRPr="00305A1C" w:rsidRDefault="00000000" w:rsidP="00305A1C">
      <w:pPr>
        <w:pStyle w:val="Akapitzlist"/>
        <w:numPr>
          <w:ilvl w:val="1"/>
          <w:numId w:val="30"/>
        </w:numPr>
        <w:tabs>
          <w:tab w:val="left" w:pos="284"/>
        </w:tabs>
        <w:spacing w:after="0" w:line="276" w:lineRule="auto"/>
        <w:ind w:left="0" w:firstLine="0"/>
        <w:jc w:val="both"/>
        <w:rPr>
          <w:sz w:val="22"/>
          <w:szCs w:val="22"/>
        </w:rPr>
      </w:pPr>
      <w:r w:rsidRPr="00305A1C">
        <w:rPr>
          <w:sz w:val="22"/>
          <w:szCs w:val="22"/>
        </w:rPr>
        <w:t xml:space="preserve">Strony ustalają, że jednorazowa zmiana wynagrodzenia nie może przekroczyć 3% pierwotnego wynagrodzenia brutto, wskazanego w § 8 ust.1 umowy, z uwzględnieniem pkt 6.  </w:t>
      </w:r>
    </w:p>
    <w:p w14:paraId="2A19A12D" w14:textId="76C9C6DF" w:rsidR="0081310D" w:rsidRPr="00305A1C" w:rsidRDefault="00000000" w:rsidP="00305A1C">
      <w:pPr>
        <w:pStyle w:val="Akapitzlist"/>
        <w:numPr>
          <w:ilvl w:val="1"/>
          <w:numId w:val="30"/>
        </w:numPr>
        <w:tabs>
          <w:tab w:val="left" w:pos="284"/>
        </w:tabs>
        <w:spacing w:after="0" w:line="276" w:lineRule="auto"/>
        <w:ind w:left="0" w:firstLine="0"/>
        <w:jc w:val="both"/>
        <w:rPr>
          <w:sz w:val="22"/>
          <w:szCs w:val="22"/>
        </w:rPr>
      </w:pPr>
      <w:r w:rsidRPr="00305A1C">
        <w:rPr>
          <w:sz w:val="22"/>
          <w:szCs w:val="22"/>
        </w:rPr>
        <w:t>Strony ustalają, że umowa może zostać zwaloryzowana maksymalnie o 9 % w stosunku do kwoty wskazanej w §</w:t>
      </w:r>
      <w:r w:rsidR="00F107F8" w:rsidRPr="00305A1C">
        <w:rPr>
          <w:sz w:val="22"/>
          <w:szCs w:val="22"/>
        </w:rPr>
        <w:t xml:space="preserve"> </w:t>
      </w:r>
      <w:r w:rsidRPr="00305A1C">
        <w:rPr>
          <w:sz w:val="22"/>
          <w:szCs w:val="22"/>
        </w:rPr>
        <w:t>8 ust. 1 umowy z zachowaniem zasady, że waloryzacja może dotyczyć zarówno zwiększenia, jak i zmniejszenia wynagrodzenia Wykonawcy.</w:t>
      </w:r>
    </w:p>
    <w:p w14:paraId="34490694" w14:textId="52B05A24" w:rsidR="0081310D" w:rsidRPr="00305A1C" w:rsidRDefault="00000000" w:rsidP="00305A1C">
      <w:pPr>
        <w:pStyle w:val="Akapitzlist"/>
        <w:numPr>
          <w:ilvl w:val="1"/>
          <w:numId w:val="30"/>
        </w:numPr>
        <w:tabs>
          <w:tab w:val="left" w:pos="284"/>
        </w:tabs>
        <w:spacing w:after="0" w:line="276" w:lineRule="auto"/>
        <w:ind w:left="0" w:firstLine="0"/>
        <w:jc w:val="both"/>
        <w:rPr>
          <w:sz w:val="22"/>
          <w:szCs w:val="22"/>
        </w:rPr>
      </w:pPr>
      <w:r w:rsidRPr="00305A1C">
        <w:rPr>
          <w:sz w:val="22"/>
          <w:szCs w:val="22"/>
        </w:rPr>
        <w:t xml:space="preserve">Strony ustalają, że waloryzacja może następować w cyklu rocznym. </w:t>
      </w:r>
    </w:p>
    <w:p w14:paraId="708E1D53" w14:textId="77777777" w:rsidR="0081310D" w:rsidRPr="00305A1C" w:rsidRDefault="00000000" w:rsidP="00305A1C">
      <w:pPr>
        <w:tabs>
          <w:tab w:val="left" w:pos="284"/>
        </w:tabs>
        <w:spacing w:after="0"/>
        <w:jc w:val="both"/>
        <w:rPr>
          <w:rFonts w:ascii="Arial" w:hAnsi="Arial" w:cs="Arial"/>
        </w:rPr>
      </w:pPr>
      <w:r w:rsidRPr="00305A1C">
        <w:rPr>
          <w:rFonts w:ascii="Arial" w:hAnsi="Arial" w:cs="Arial"/>
        </w:rPr>
        <w:lastRenderedPageBreak/>
        <w:t>9. Wykonawca, którego wynagrodzenie zostało zmienione zgodnie z ust. 8, zobowiązany jest do zmiany wynagrodzenia przysługującego podwykonawcy, z którym zawarł umowę, w zakresie odpowiadającym zmianom cen materiałów lub kosztów dotyczących zobowiązania podwykonawcy, jeżeli łącznie spełnione są następujące warunki:</w:t>
      </w:r>
    </w:p>
    <w:p w14:paraId="1707F6E3" w14:textId="77777777" w:rsidR="0081310D" w:rsidRPr="00305A1C" w:rsidRDefault="00000000" w:rsidP="00305A1C">
      <w:pPr>
        <w:spacing w:after="0"/>
        <w:jc w:val="both"/>
        <w:rPr>
          <w:rFonts w:ascii="Arial" w:hAnsi="Arial" w:cs="Arial"/>
        </w:rPr>
      </w:pPr>
      <w:r w:rsidRPr="00305A1C">
        <w:rPr>
          <w:rFonts w:ascii="Arial" w:hAnsi="Arial" w:cs="Arial"/>
        </w:rPr>
        <w:t>1) przedmiotem umowy są roboty budowlane, dostawy lub usługi;</w:t>
      </w:r>
    </w:p>
    <w:p w14:paraId="27970E26" w14:textId="77777777" w:rsidR="0081310D" w:rsidRPr="00305A1C" w:rsidRDefault="00000000" w:rsidP="00305A1C">
      <w:pPr>
        <w:spacing w:after="0"/>
        <w:jc w:val="both"/>
        <w:rPr>
          <w:rFonts w:ascii="Arial" w:hAnsi="Arial" w:cs="Arial"/>
        </w:rPr>
      </w:pPr>
      <w:r w:rsidRPr="00305A1C">
        <w:rPr>
          <w:rFonts w:ascii="Arial" w:hAnsi="Arial" w:cs="Arial"/>
        </w:rPr>
        <w:t>2) okres obowiązywania umowy przekracza 6 miesięcy.</w:t>
      </w:r>
    </w:p>
    <w:p w14:paraId="69069DAC" w14:textId="77777777" w:rsidR="0081310D" w:rsidRPr="00305A1C" w:rsidRDefault="00000000" w:rsidP="00305A1C">
      <w:pPr>
        <w:spacing w:after="0"/>
        <w:jc w:val="both"/>
        <w:rPr>
          <w:rFonts w:ascii="Arial" w:hAnsi="Arial" w:cs="Arial"/>
        </w:rPr>
      </w:pPr>
      <w:r w:rsidRPr="00305A1C">
        <w:rPr>
          <w:rFonts w:ascii="Arial" w:hAnsi="Arial" w:cs="Arial"/>
        </w:rPr>
        <w:t xml:space="preserve">10. Zamawiający oceni przedstawione uzasadnienie wniosku Wykonawcy, o którym mowa w ust. 7 lub ust. 8 o zmianę wynagrodzenia realizacji niniejszej umowy i podejmie decyzję o zmianie wysokości wynagrodzenia lub odmówi wprowadzenia zmiany przedstawiając swoje stanowisko. </w:t>
      </w:r>
      <w:bookmarkEnd w:id="5"/>
      <w:bookmarkEnd w:id="6"/>
    </w:p>
    <w:p w14:paraId="02450F4E" w14:textId="77777777" w:rsidR="00C8731B" w:rsidRPr="00305A1C" w:rsidRDefault="00000000" w:rsidP="00305A1C">
      <w:pPr>
        <w:spacing w:after="0"/>
        <w:jc w:val="both"/>
        <w:rPr>
          <w:rFonts w:ascii="Arial" w:hAnsi="Arial" w:cs="Arial"/>
        </w:rPr>
      </w:pPr>
      <w:r w:rsidRPr="00305A1C">
        <w:rPr>
          <w:rFonts w:ascii="Arial" w:hAnsi="Arial" w:cs="Arial"/>
        </w:rPr>
        <w:t>11. Zamawiający przewiduje możliwość wprowadzenia zmian do zawartej Umowy w formie pisemnego aneksu na podstawie art. 455 ustawy Prawo zamówień publicznych.</w:t>
      </w:r>
    </w:p>
    <w:p w14:paraId="30B3D264" w14:textId="77CF060C" w:rsidR="00C8731B" w:rsidRPr="00305A1C" w:rsidRDefault="00C8731B" w:rsidP="00305A1C">
      <w:pPr>
        <w:pStyle w:val="Akapitzlist"/>
        <w:numPr>
          <w:ilvl w:val="0"/>
          <w:numId w:val="54"/>
        </w:numPr>
        <w:tabs>
          <w:tab w:val="left" w:pos="426"/>
        </w:tabs>
        <w:spacing w:after="0"/>
        <w:ind w:left="0" w:firstLine="0"/>
        <w:jc w:val="both"/>
      </w:pPr>
      <w:r w:rsidRPr="00305A1C">
        <w:rPr>
          <w:sz w:val="22"/>
          <w:szCs w:val="22"/>
        </w:rPr>
        <w:t>Nadto Zamawiający dopuszcza zmiany postanowień zawartej Umowy w stosunku do treści oferty</w:t>
      </w:r>
      <w:r w:rsidR="00F107F8" w:rsidRPr="00305A1C">
        <w:rPr>
          <w:sz w:val="22"/>
          <w:szCs w:val="22"/>
        </w:rPr>
        <w:t xml:space="preserve"> </w:t>
      </w:r>
      <w:r w:rsidRPr="00305A1C">
        <w:rPr>
          <w:sz w:val="22"/>
          <w:szCs w:val="22"/>
        </w:rPr>
        <w:t>w zakresie sposobu realizacji Umowy oraz jej zakresu w przypadku zmiany przepisów prawa powszechnie obowiązującego i aktów prawa miejscowego wpływających na sposób realizacji Umowy</w:t>
      </w:r>
      <w:r w:rsidRPr="00305A1C">
        <w:t xml:space="preserve">. </w:t>
      </w:r>
    </w:p>
    <w:p w14:paraId="7546B236" w14:textId="77777777" w:rsidR="00C8731B" w:rsidRPr="00305A1C" w:rsidRDefault="00C8731B" w:rsidP="00305A1C">
      <w:pPr>
        <w:jc w:val="both"/>
        <w:rPr>
          <w:rFonts w:ascii="Arial" w:hAnsi="Arial" w:cs="Arial"/>
        </w:rPr>
      </w:pPr>
    </w:p>
    <w:p w14:paraId="2FE75C39" w14:textId="77777777" w:rsidR="0081310D" w:rsidRPr="00305A1C" w:rsidRDefault="00000000" w:rsidP="00C8731B">
      <w:pPr>
        <w:pStyle w:val="Standard"/>
        <w:spacing w:line="276" w:lineRule="auto"/>
        <w:jc w:val="center"/>
        <w:rPr>
          <w:sz w:val="22"/>
          <w:szCs w:val="22"/>
        </w:rPr>
      </w:pPr>
      <w:r w:rsidRPr="00305A1C">
        <w:rPr>
          <w:b/>
          <w:sz w:val="22"/>
          <w:szCs w:val="22"/>
        </w:rPr>
        <w:t>§ 13</w:t>
      </w:r>
    </w:p>
    <w:p w14:paraId="59C9B113" w14:textId="77777777" w:rsidR="0081310D" w:rsidRPr="00305A1C" w:rsidRDefault="00000000" w:rsidP="00C8731B">
      <w:pPr>
        <w:pStyle w:val="Standard"/>
        <w:spacing w:line="276" w:lineRule="auto"/>
        <w:jc w:val="center"/>
        <w:rPr>
          <w:sz w:val="22"/>
          <w:szCs w:val="22"/>
        </w:rPr>
      </w:pPr>
      <w:r w:rsidRPr="00305A1C">
        <w:rPr>
          <w:b/>
          <w:sz w:val="22"/>
          <w:szCs w:val="22"/>
        </w:rPr>
        <w:t>Postanowienia dodatkowe</w:t>
      </w:r>
    </w:p>
    <w:p w14:paraId="299B12DA" w14:textId="77777777" w:rsidR="0081310D" w:rsidRPr="00305A1C" w:rsidRDefault="0081310D" w:rsidP="00C8731B">
      <w:pPr>
        <w:pStyle w:val="Standard"/>
        <w:spacing w:line="276" w:lineRule="auto"/>
        <w:jc w:val="both"/>
        <w:rPr>
          <w:sz w:val="22"/>
          <w:szCs w:val="22"/>
        </w:rPr>
      </w:pPr>
    </w:p>
    <w:p w14:paraId="3D2EECB8" w14:textId="77777777" w:rsidR="0081310D" w:rsidRPr="00305A1C" w:rsidRDefault="00000000" w:rsidP="00305A1C">
      <w:pPr>
        <w:pStyle w:val="Standard"/>
        <w:numPr>
          <w:ilvl w:val="1"/>
          <w:numId w:val="31"/>
        </w:numPr>
        <w:tabs>
          <w:tab w:val="left" w:pos="426"/>
        </w:tabs>
        <w:spacing w:line="276" w:lineRule="auto"/>
        <w:ind w:left="0" w:firstLine="0"/>
        <w:jc w:val="both"/>
        <w:rPr>
          <w:sz w:val="22"/>
          <w:szCs w:val="22"/>
        </w:rPr>
      </w:pPr>
      <w:r w:rsidRPr="00305A1C">
        <w:rPr>
          <w:sz w:val="22"/>
          <w:szCs w:val="22"/>
        </w:rPr>
        <w:t>Wykonawca jest odpowiedzialny za działania lub zaniechania podwykonawcy, jego przedstawicieli lub pracowników, w takim zakresie w jakim sam odpowiada za własne działania lub zaniechania.</w:t>
      </w:r>
    </w:p>
    <w:p w14:paraId="4C3C192C" w14:textId="77777777" w:rsidR="0081310D" w:rsidRPr="00305A1C" w:rsidRDefault="00000000" w:rsidP="00305A1C">
      <w:pPr>
        <w:pStyle w:val="Standard"/>
        <w:numPr>
          <w:ilvl w:val="1"/>
          <w:numId w:val="31"/>
        </w:numPr>
        <w:tabs>
          <w:tab w:val="left" w:pos="426"/>
        </w:tabs>
        <w:spacing w:line="276" w:lineRule="auto"/>
        <w:ind w:left="0" w:firstLine="0"/>
        <w:jc w:val="both"/>
        <w:rPr>
          <w:sz w:val="22"/>
          <w:szCs w:val="22"/>
        </w:rPr>
      </w:pPr>
      <w:r w:rsidRPr="00305A1C">
        <w:rPr>
          <w:sz w:val="22"/>
          <w:szCs w:val="22"/>
        </w:rPr>
        <w:t>Podwykonawcą (dalszym podwykonawcą) jest osoba fizyczna, prawna lub jednostka organizacyjna nieposiadająca osobowości prawnej, która zawarła za zgodą lub za wiedzą Zamawiającego Umowę o podwykonawstwo z Wykonawcą, Podwykonawcą lub Dalszym podwykonawcą na wykonanie usług w celu wykonania Umowy.</w:t>
      </w:r>
    </w:p>
    <w:p w14:paraId="389E8E04" w14:textId="77777777" w:rsidR="0081310D" w:rsidRPr="00305A1C" w:rsidRDefault="00000000" w:rsidP="00305A1C">
      <w:pPr>
        <w:pStyle w:val="Standard"/>
        <w:numPr>
          <w:ilvl w:val="1"/>
          <w:numId w:val="31"/>
        </w:numPr>
        <w:tabs>
          <w:tab w:val="left" w:pos="426"/>
        </w:tabs>
        <w:spacing w:line="276" w:lineRule="auto"/>
        <w:ind w:left="0" w:firstLine="0"/>
        <w:jc w:val="both"/>
        <w:rPr>
          <w:sz w:val="22"/>
          <w:szCs w:val="22"/>
        </w:rPr>
      </w:pPr>
      <w:r w:rsidRPr="00305A1C">
        <w:rPr>
          <w:sz w:val="22"/>
          <w:szCs w:val="22"/>
        </w:rPr>
        <w:t>Wykonawca nie dokona bez zgody Zamawiającego zlecenia podwykonawcy innych usług niż wskazane w Ofercie.</w:t>
      </w:r>
    </w:p>
    <w:p w14:paraId="35BB11E9" w14:textId="77777777" w:rsidR="0081310D" w:rsidRPr="00305A1C" w:rsidRDefault="00000000" w:rsidP="00305A1C">
      <w:pPr>
        <w:pStyle w:val="Standard"/>
        <w:numPr>
          <w:ilvl w:val="1"/>
          <w:numId w:val="31"/>
        </w:numPr>
        <w:tabs>
          <w:tab w:val="left" w:pos="426"/>
        </w:tabs>
        <w:spacing w:line="276" w:lineRule="auto"/>
        <w:ind w:left="0" w:firstLine="0"/>
        <w:jc w:val="both"/>
        <w:rPr>
          <w:sz w:val="22"/>
          <w:szCs w:val="22"/>
        </w:rPr>
      </w:pPr>
      <w:r w:rsidRPr="00305A1C">
        <w:rPr>
          <w:sz w:val="22"/>
          <w:szCs w:val="22"/>
        </w:rPr>
        <w:t>Wykonawca jest zobowiązany do uzyskania zgody Zamawiającego wyrażonej na piśmie, na zawarcie umowy o podwykonawstwo.</w:t>
      </w:r>
    </w:p>
    <w:p w14:paraId="64AAE50B" w14:textId="77777777" w:rsidR="0081310D" w:rsidRPr="00305A1C" w:rsidRDefault="00000000" w:rsidP="00305A1C">
      <w:pPr>
        <w:pStyle w:val="Standard"/>
        <w:numPr>
          <w:ilvl w:val="1"/>
          <w:numId w:val="31"/>
        </w:numPr>
        <w:tabs>
          <w:tab w:val="left" w:pos="426"/>
        </w:tabs>
        <w:spacing w:line="276" w:lineRule="auto"/>
        <w:ind w:left="0" w:firstLine="0"/>
        <w:jc w:val="both"/>
        <w:rPr>
          <w:sz w:val="22"/>
          <w:szCs w:val="22"/>
        </w:rPr>
      </w:pPr>
      <w:r w:rsidRPr="00305A1C">
        <w:rPr>
          <w:sz w:val="22"/>
          <w:szCs w:val="22"/>
        </w:rPr>
        <w:t>Wykonawca zamówienia zamierzający zawrzeć umowę o podwykonawstwo, której przedmiotem są usługi jest obowiązany, w trakcie realizacji niniejszego zamówienia publicznego, do przedłożenia Zamawiającemu projektu tej umowy.</w:t>
      </w:r>
    </w:p>
    <w:p w14:paraId="0B21C931" w14:textId="202BAF54" w:rsidR="0081310D" w:rsidRPr="00305A1C" w:rsidRDefault="00000000" w:rsidP="00305A1C">
      <w:pPr>
        <w:pStyle w:val="Standard"/>
        <w:numPr>
          <w:ilvl w:val="1"/>
          <w:numId w:val="31"/>
        </w:numPr>
        <w:tabs>
          <w:tab w:val="left" w:pos="426"/>
        </w:tabs>
        <w:spacing w:line="276" w:lineRule="auto"/>
        <w:ind w:left="0" w:firstLine="0"/>
        <w:jc w:val="both"/>
        <w:rPr>
          <w:sz w:val="22"/>
          <w:szCs w:val="22"/>
        </w:rPr>
      </w:pPr>
      <w:r w:rsidRPr="00305A1C">
        <w:rPr>
          <w:sz w:val="22"/>
          <w:szCs w:val="22"/>
        </w:rPr>
        <w:t xml:space="preserve">Zamawiający w terminie 14 dni od dnia przedłożenia przez Wykonawcę projektu umowy, </w:t>
      </w:r>
      <w:r w:rsidR="00C8731B" w:rsidRPr="00305A1C">
        <w:rPr>
          <w:sz w:val="22"/>
          <w:szCs w:val="22"/>
        </w:rPr>
        <w:br/>
      </w:r>
      <w:r w:rsidRPr="00305A1C">
        <w:rPr>
          <w:sz w:val="22"/>
          <w:szCs w:val="22"/>
        </w:rPr>
        <w:t>o której mowa w ust. 5 ma prawo do zgłoszenia zastrzeżenia w formie pisemnej do projektu umowy o podwykonawstwo.</w:t>
      </w:r>
    </w:p>
    <w:p w14:paraId="2A300963" w14:textId="77777777" w:rsidR="0081310D" w:rsidRPr="00305A1C" w:rsidRDefault="00000000" w:rsidP="00305A1C">
      <w:pPr>
        <w:pStyle w:val="Standard"/>
        <w:numPr>
          <w:ilvl w:val="1"/>
          <w:numId w:val="31"/>
        </w:numPr>
        <w:tabs>
          <w:tab w:val="left" w:pos="426"/>
        </w:tabs>
        <w:spacing w:line="276" w:lineRule="auto"/>
        <w:ind w:left="0" w:firstLine="0"/>
        <w:jc w:val="both"/>
        <w:rPr>
          <w:sz w:val="22"/>
          <w:szCs w:val="22"/>
        </w:rPr>
      </w:pPr>
      <w:r w:rsidRPr="00305A1C">
        <w:rPr>
          <w:sz w:val="22"/>
          <w:szCs w:val="22"/>
        </w:rPr>
        <w:t>Jeżeli Zamawiający w terminie 14 dni od przedłożenia mu projektu umowy z Podwykonawcą nie zgłosi sprzeciwu lub zastrzeżeń w formie pisemnej, uważa się, że wyraził zgodę na zawarcie umowy.</w:t>
      </w:r>
    </w:p>
    <w:p w14:paraId="0FE4D15E" w14:textId="77777777" w:rsidR="0081310D" w:rsidRPr="00305A1C" w:rsidRDefault="00000000" w:rsidP="00305A1C">
      <w:pPr>
        <w:pStyle w:val="Standard"/>
        <w:numPr>
          <w:ilvl w:val="1"/>
          <w:numId w:val="31"/>
        </w:numPr>
        <w:tabs>
          <w:tab w:val="left" w:pos="426"/>
        </w:tabs>
        <w:spacing w:line="276" w:lineRule="auto"/>
        <w:ind w:left="0" w:firstLine="0"/>
        <w:jc w:val="both"/>
        <w:rPr>
          <w:sz w:val="22"/>
          <w:szCs w:val="22"/>
        </w:rPr>
      </w:pPr>
      <w:r w:rsidRPr="00305A1C">
        <w:rPr>
          <w:sz w:val="22"/>
          <w:szCs w:val="22"/>
        </w:rPr>
        <w:t>Umowa z Podwykonawcą powinna zawierać następujące postanowienia:</w:t>
      </w:r>
    </w:p>
    <w:p w14:paraId="5840B1AE" w14:textId="77777777" w:rsidR="0081310D" w:rsidRPr="00305A1C" w:rsidRDefault="00000000" w:rsidP="00305A1C">
      <w:pPr>
        <w:pStyle w:val="Standard"/>
        <w:numPr>
          <w:ilvl w:val="1"/>
          <w:numId w:val="56"/>
        </w:numPr>
        <w:tabs>
          <w:tab w:val="left" w:pos="-7397"/>
          <w:tab w:val="left" w:pos="426"/>
        </w:tabs>
        <w:spacing w:line="276" w:lineRule="auto"/>
        <w:ind w:left="0" w:firstLine="0"/>
        <w:jc w:val="both"/>
        <w:rPr>
          <w:sz w:val="22"/>
          <w:szCs w:val="22"/>
        </w:rPr>
      </w:pPr>
      <w:r w:rsidRPr="00305A1C">
        <w:rPr>
          <w:sz w:val="22"/>
          <w:szCs w:val="22"/>
        </w:rPr>
        <w:t>terminy płatności wynagrodzenia podwykonawcy powinny być zgodne z przepisami ustawy o przeciwdziałaniu nadmiernym opóźnieniom w transakcjach handlowych,</w:t>
      </w:r>
    </w:p>
    <w:p w14:paraId="44ED3255" w14:textId="77777777" w:rsidR="0081310D" w:rsidRPr="00305A1C" w:rsidRDefault="00000000" w:rsidP="00305A1C">
      <w:pPr>
        <w:pStyle w:val="Standard"/>
        <w:numPr>
          <w:ilvl w:val="1"/>
          <w:numId w:val="56"/>
        </w:numPr>
        <w:tabs>
          <w:tab w:val="left" w:pos="-7397"/>
          <w:tab w:val="left" w:pos="426"/>
        </w:tabs>
        <w:spacing w:line="276" w:lineRule="auto"/>
        <w:ind w:left="0" w:firstLine="0"/>
        <w:jc w:val="both"/>
        <w:rPr>
          <w:sz w:val="22"/>
          <w:szCs w:val="22"/>
        </w:rPr>
      </w:pPr>
      <w:r w:rsidRPr="00305A1C">
        <w:rPr>
          <w:sz w:val="22"/>
          <w:szCs w:val="22"/>
        </w:rPr>
        <w:t>w przypadku niezapłacenia przez Wykonawcę wynagrodzenia za wykonane przez podwykonawcę usługi, Zamawiający zapłaci Podwykonawcy kwotę należnego wynagrodzenia, nie wyższą niż kwota jaka przysługiwałaby Wykonawcy za wykonanie części Przedmiotu umowy, który wykona Podwykonawca.</w:t>
      </w:r>
    </w:p>
    <w:p w14:paraId="5AB0C3B7" w14:textId="77777777" w:rsidR="0081310D" w:rsidRPr="00305A1C" w:rsidRDefault="00000000" w:rsidP="00305A1C">
      <w:pPr>
        <w:pStyle w:val="Standard"/>
        <w:numPr>
          <w:ilvl w:val="0"/>
          <w:numId w:val="61"/>
        </w:numPr>
        <w:tabs>
          <w:tab w:val="left" w:pos="-3137"/>
          <w:tab w:val="left" w:pos="426"/>
        </w:tabs>
        <w:spacing w:line="276" w:lineRule="auto"/>
        <w:ind w:left="0" w:firstLine="0"/>
        <w:jc w:val="both"/>
        <w:rPr>
          <w:sz w:val="22"/>
          <w:szCs w:val="22"/>
        </w:rPr>
      </w:pPr>
      <w:r w:rsidRPr="00305A1C">
        <w:rPr>
          <w:sz w:val="22"/>
          <w:szCs w:val="22"/>
        </w:rPr>
        <w:t>Umowa z Podwykonawcą nie może zawierać postanowień:</w:t>
      </w:r>
    </w:p>
    <w:p w14:paraId="4A511F58" w14:textId="77777777" w:rsidR="0081310D" w:rsidRPr="00305A1C" w:rsidRDefault="00000000" w:rsidP="00305A1C">
      <w:pPr>
        <w:pStyle w:val="Standard"/>
        <w:numPr>
          <w:ilvl w:val="1"/>
          <w:numId w:val="61"/>
        </w:numPr>
        <w:tabs>
          <w:tab w:val="left" w:pos="-7228"/>
          <w:tab w:val="left" w:pos="426"/>
        </w:tabs>
        <w:spacing w:line="276" w:lineRule="auto"/>
        <w:ind w:left="0" w:firstLine="0"/>
        <w:jc w:val="both"/>
        <w:rPr>
          <w:sz w:val="22"/>
          <w:szCs w:val="22"/>
        </w:rPr>
      </w:pPr>
      <w:r w:rsidRPr="00305A1C">
        <w:rPr>
          <w:sz w:val="22"/>
          <w:szCs w:val="22"/>
        </w:rPr>
        <w:t>uzależniających uzyskanie przez Podwykonawcę płatności od Wykonawcy od zapłaty przez Zamawiającego należnemu Wykonawcy wynagrodzenia obejmującego zakres usług wykonanych przez Podwykonawcę,</w:t>
      </w:r>
    </w:p>
    <w:p w14:paraId="252C40F9" w14:textId="77777777" w:rsidR="0081310D" w:rsidRPr="00305A1C" w:rsidRDefault="00000000" w:rsidP="00305A1C">
      <w:pPr>
        <w:pStyle w:val="Standard"/>
        <w:numPr>
          <w:ilvl w:val="1"/>
          <w:numId w:val="61"/>
        </w:numPr>
        <w:tabs>
          <w:tab w:val="left" w:pos="-7228"/>
          <w:tab w:val="left" w:pos="426"/>
        </w:tabs>
        <w:spacing w:line="276" w:lineRule="auto"/>
        <w:ind w:left="0" w:firstLine="0"/>
        <w:jc w:val="both"/>
        <w:rPr>
          <w:sz w:val="22"/>
          <w:szCs w:val="22"/>
        </w:rPr>
      </w:pPr>
      <w:r w:rsidRPr="00305A1C">
        <w:rPr>
          <w:sz w:val="22"/>
          <w:szCs w:val="22"/>
        </w:rPr>
        <w:t xml:space="preserve">uzależniających zwrot Podwykonawcy kwot zabezpieczenia przez Wykonawcę, od zwrotu </w:t>
      </w:r>
      <w:r w:rsidRPr="00305A1C">
        <w:rPr>
          <w:sz w:val="22"/>
          <w:szCs w:val="22"/>
        </w:rPr>
        <w:lastRenderedPageBreak/>
        <w:t>Wykonawcy zabezpieczenia wykonania umowy przez Zamawiającego.</w:t>
      </w:r>
    </w:p>
    <w:p w14:paraId="2DC5474E" w14:textId="77777777" w:rsidR="0081310D" w:rsidRPr="00305A1C" w:rsidRDefault="00000000" w:rsidP="00305A1C">
      <w:pPr>
        <w:pStyle w:val="Standard"/>
        <w:numPr>
          <w:ilvl w:val="0"/>
          <w:numId w:val="61"/>
        </w:numPr>
        <w:tabs>
          <w:tab w:val="left" w:pos="426"/>
        </w:tabs>
        <w:spacing w:line="276" w:lineRule="auto"/>
        <w:ind w:left="0" w:firstLine="0"/>
        <w:jc w:val="both"/>
        <w:rPr>
          <w:sz w:val="22"/>
          <w:szCs w:val="22"/>
        </w:rPr>
      </w:pPr>
      <w:r w:rsidRPr="00305A1C">
        <w:rPr>
          <w:sz w:val="22"/>
          <w:szCs w:val="22"/>
        </w:rPr>
        <w:t>W przypadku, gdy Wykonawcą jest konsorcjum, umowa z Podwykonawcą jest zawierana w imieniu i na rzecz wszystkich uczestników konsorcjum.</w:t>
      </w:r>
    </w:p>
    <w:p w14:paraId="044D53AE" w14:textId="77777777" w:rsidR="0081310D" w:rsidRPr="00305A1C" w:rsidRDefault="00000000" w:rsidP="00305A1C">
      <w:pPr>
        <w:pStyle w:val="Standard"/>
        <w:numPr>
          <w:ilvl w:val="0"/>
          <w:numId w:val="61"/>
        </w:numPr>
        <w:tabs>
          <w:tab w:val="left" w:pos="426"/>
        </w:tabs>
        <w:spacing w:line="276" w:lineRule="auto"/>
        <w:ind w:left="0" w:firstLine="0"/>
        <w:jc w:val="both"/>
        <w:rPr>
          <w:sz w:val="22"/>
          <w:szCs w:val="22"/>
        </w:rPr>
      </w:pPr>
      <w:r w:rsidRPr="00305A1C">
        <w:rPr>
          <w:sz w:val="22"/>
          <w:szCs w:val="22"/>
        </w:rPr>
        <w:t>Po uzyskaniu zgody Zamawiającego na zawarcie umowy z Podwykonawcą lub po bezskutecznym upływie terminu na zgłoszenie przez Zamawiającego sprzeciwu lub zastrzeżeń do projektu umowy, Wykonawca przedłoży Zamawiającemu umowę zawartą z Podwykonawcą najpóźniej na dzień przed rozpoczęciem wykonywania usług przez Podwykonawcę.</w:t>
      </w:r>
    </w:p>
    <w:p w14:paraId="258FF39C" w14:textId="77777777" w:rsidR="0081310D" w:rsidRPr="00305A1C" w:rsidRDefault="00000000" w:rsidP="00305A1C">
      <w:pPr>
        <w:pStyle w:val="Standard"/>
        <w:numPr>
          <w:ilvl w:val="0"/>
          <w:numId w:val="61"/>
        </w:numPr>
        <w:tabs>
          <w:tab w:val="left" w:pos="426"/>
        </w:tabs>
        <w:spacing w:line="276" w:lineRule="auto"/>
        <w:ind w:left="0" w:firstLine="0"/>
        <w:jc w:val="both"/>
        <w:rPr>
          <w:sz w:val="22"/>
          <w:szCs w:val="22"/>
        </w:rPr>
      </w:pPr>
      <w:r w:rsidRPr="00305A1C">
        <w:rPr>
          <w:sz w:val="22"/>
          <w:szCs w:val="22"/>
        </w:rPr>
        <w:t>Wykonawca zamówienia przedkłada Zamawiającemu poświadczoną za</w:t>
      </w:r>
      <w:r w:rsidRPr="00305A1C">
        <w:rPr>
          <w:bCs/>
          <w:sz w:val="22"/>
          <w:szCs w:val="22"/>
        </w:rPr>
        <w:t xml:space="preserve"> zgodność </w:t>
      </w:r>
      <w:r w:rsidRPr="00305A1C">
        <w:rPr>
          <w:bCs/>
          <w:sz w:val="22"/>
          <w:szCs w:val="22"/>
        </w:rPr>
        <w:br/>
        <w:t xml:space="preserve">z oryginałem kopię zawartej umowy o podwykonawstwo, której przedmiotem są usługi </w:t>
      </w:r>
      <w:r w:rsidRPr="00305A1C">
        <w:rPr>
          <w:bCs/>
          <w:sz w:val="22"/>
          <w:szCs w:val="22"/>
        </w:rPr>
        <w:br/>
        <w:t xml:space="preserve">w terminie 7 dni od jej zawarcia. </w:t>
      </w:r>
    </w:p>
    <w:p w14:paraId="1E816065" w14:textId="77777777" w:rsidR="0081310D" w:rsidRPr="00305A1C" w:rsidRDefault="00000000" w:rsidP="00305A1C">
      <w:pPr>
        <w:pStyle w:val="Standard"/>
        <w:numPr>
          <w:ilvl w:val="0"/>
          <w:numId w:val="61"/>
        </w:numPr>
        <w:tabs>
          <w:tab w:val="left" w:pos="426"/>
        </w:tabs>
        <w:spacing w:line="276" w:lineRule="auto"/>
        <w:ind w:left="0" w:firstLine="0"/>
        <w:jc w:val="both"/>
        <w:rPr>
          <w:sz w:val="22"/>
          <w:szCs w:val="22"/>
        </w:rPr>
      </w:pPr>
      <w:r w:rsidRPr="00305A1C">
        <w:rPr>
          <w:bCs/>
          <w:sz w:val="22"/>
          <w:szCs w:val="22"/>
        </w:rPr>
        <w:t xml:space="preserve">Zamawiający w terminie 7 dni roboczych od dnia przedłożenia kopii umowy, o której mowa w ust. 12 ma prawo do zgłoszenia sprzeciwu w formie pisemnej do umowy </w:t>
      </w:r>
      <w:r w:rsidRPr="00305A1C">
        <w:rPr>
          <w:bCs/>
          <w:sz w:val="22"/>
          <w:szCs w:val="22"/>
        </w:rPr>
        <w:br/>
        <w:t>o podwykonawstwo, której przedmiotem są usługi, w przypadku, gdy nie spełnia wymagań niniejszej umowy.</w:t>
      </w:r>
    </w:p>
    <w:p w14:paraId="645BC96C" w14:textId="77777777" w:rsidR="0081310D" w:rsidRPr="00305A1C" w:rsidRDefault="00000000" w:rsidP="00305A1C">
      <w:pPr>
        <w:pStyle w:val="Standard"/>
        <w:numPr>
          <w:ilvl w:val="0"/>
          <w:numId w:val="61"/>
        </w:numPr>
        <w:tabs>
          <w:tab w:val="left" w:pos="426"/>
        </w:tabs>
        <w:spacing w:line="276" w:lineRule="auto"/>
        <w:ind w:left="0" w:firstLine="0"/>
        <w:jc w:val="both"/>
        <w:rPr>
          <w:sz w:val="22"/>
          <w:szCs w:val="22"/>
        </w:rPr>
      </w:pPr>
      <w:r w:rsidRPr="00305A1C">
        <w:rPr>
          <w:bCs/>
          <w:sz w:val="22"/>
          <w:szCs w:val="22"/>
        </w:rPr>
        <w:t>Wykonawca, podwykonawca lub dalszy podwykonawca przedkłada Zamawiającemu poświadczoną za zgodność z oryginałem kopię zawartej umowy o podwykonawstwo, której przedmiotem są usługi, w terminie 7 dni od dnia jej zawarcia, z wyłączeniem umów o podwykonawstwo o wartości mniejszej niż 0,5% wartości umowy, o której mowa w §8 ust. 1. Wyłączenie, o którym mowa w zdaniu pierwszym, nie dotyczy umów o podwykonawstwo o wartości większej niż 3.000,00 zł (słownie: trzy tysiące złotych 00/100).</w:t>
      </w:r>
    </w:p>
    <w:p w14:paraId="304B200F" w14:textId="77777777" w:rsidR="0081310D" w:rsidRPr="00305A1C" w:rsidRDefault="00000000" w:rsidP="00305A1C">
      <w:pPr>
        <w:pStyle w:val="Standard"/>
        <w:numPr>
          <w:ilvl w:val="0"/>
          <w:numId w:val="61"/>
        </w:numPr>
        <w:tabs>
          <w:tab w:val="left" w:pos="426"/>
        </w:tabs>
        <w:spacing w:line="276" w:lineRule="auto"/>
        <w:ind w:left="0" w:firstLine="0"/>
        <w:jc w:val="both"/>
        <w:rPr>
          <w:sz w:val="22"/>
          <w:szCs w:val="22"/>
        </w:rPr>
      </w:pPr>
      <w:r w:rsidRPr="00305A1C">
        <w:rPr>
          <w:bCs/>
          <w:sz w:val="22"/>
          <w:szCs w:val="22"/>
        </w:rPr>
        <w:t>W przypadku, o którym mowa w ust. 14, jeżeli termin zapłaty wymaganego wynagrodzenia jest dłuższy niż 21 dni, Zamawiający informuje na piśmie o tym Wykonawcę i wzywa go do doprowadzenia do zmiany tej umowy pod rygorem wystąpienia o zapłatę kary umownej.</w:t>
      </w:r>
    </w:p>
    <w:p w14:paraId="4D19A189" w14:textId="77777777" w:rsidR="0081310D" w:rsidRPr="00305A1C" w:rsidRDefault="00000000" w:rsidP="00305A1C">
      <w:pPr>
        <w:pStyle w:val="Standard"/>
        <w:numPr>
          <w:ilvl w:val="0"/>
          <w:numId w:val="61"/>
        </w:numPr>
        <w:tabs>
          <w:tab w:val="left" w:pos="426"/>
        </w:tabs>
        <w:spacing w:line="276" w:lineRule="auto"/>
        <w:ind w:left="0" w:firstLine="0"/>
        <w:jc w:val="both"/>
        <w:rPr>
          <w:sz w:val="22"/>
          <w:szCs w:val="22"/>
        </w:rPr>
      </w:pPr>
      <w:r w:rsidRPr="00305A1C">
        <w:rPr>
          <w:rFonts w:eastAsia="Helvetica"/>
          <w:bCs/>
          <w:sz w:val="22"/>
          <w:szCs w:val="22"/>
        </w:rPr>
        <w:t>Zamawiaj</w:t>
      </w:r>
      <w:r w:rsidRPr="00305A1C">
        <w:rPr>
          <w:rFonts w:eastAsia="TTE1A17808t00"/>
          <w:bCs/>
          <w:sz w:val="22"/>
          <w:szCs w:val="22"/>
        </w:rPr>
        <w:t>ą</w:t>
      </w:r>
      <w:r w:rsidRPr="00305A1C">
        <w:rPr>
          <w:rFonts w:eastAsia="Helvetica"/>
          <w:bCs/>
          <w:sz w:val="22"/>
          <w:szCs w:val="22"/>
        </w:rPr>
        <w:t>cy dokona bezpo</w:t>
      </w:r>
      <w:r w:rsidRPr="00305A1C">
        <w:rPr>
          <w:rFonts w:eastAsia="TTE1A17808t00"/>
          <w:bCs/>
          <w:sz w:val="22"/>
          <w:szCs w:val="22"/>
        </w:rPr>
        <w:t>ś</w:t>
      </w:r>
      <w:r w:rsidRPr="00305A1C">
        <w:rPr>
          <w:rFonts w:eastAsia="Helvetica"/>
          <w:bCs/>
          <w:sz w:val="22"/>
          <w:szCs w:val="22"/>
        </w:rPr>
        <w:t>redniej zapłaty wymagalnego wynagrodzenia przysługuj</w:t>
      </w:r>
      <w:r w:rsidRPr="00305A1C">
        <w:rPr>
          <w:rFonts w:eastAsia="TTE1A17808t00"/>
          <w:bCs/>
          <w:sz w:val="22"/>
          <w:szCs w:val="22"/>
        </w:rPr>
        <w:t>ą</w:t>
      </w:r>
      <w:r w:rsidRPr="00305A1C">
        <w:rPr>
          <w:rFonts w:eastAsia="Helvetica"/>
          <w:bCs/>
          <w:sz w:val="22"/>
          <w:szCs w:val="22"/>
        </w:rPr>
        <w:t>cego podwykonawcy lub dalszemu podwykonawcy, który zawarł zaakceptowan</w:t>
      </w:r>
      <w:r w:rsidRPr="00305A1C">
        <w:rPr>
          <w:rFonts w:eastAsia="TTE1A17808t00"/>
          <w:bCs/>
          <w:sz w:val="22"/>
          <w:szCs w:val="22"/>
        </w:rPr>
        <w:t xml:space="preserve">ą </w:t>
      </w:r>
      <w:r w:rsidRPr="00305A1C">
        <w:rPr>
          <w:rFonts w:eastAsia="Helvetica"/>
          <w:bCs/>
          <w:sz w:val="22"/>
          <w:szCs w:val="22"/>
        </w:rPr>
        <w:t>przez Zamawiaj</w:t>
      </w:r>
      <w:r w:rsidRPr="00305A1C">
        <w:rPr>
          <w:rFonts w:eastAsia="TTE1A17808t00"/>
          <w:bCs/>
          <w:sz w:val="22"/>
          <w:szCs w:val="22"/>
        </w:rPr>
        <w:t>ą</w:t>
      </w:r>
      <w:r w:rsidRPr="00305A1C">
        <w:rPr>
          <w:rFonts w:eastAsia="Helvetica"/>
          <w:bCs/>
          <w:sz w:val="22"/>
          <w:szCs w:val="22"/>
        </w:rPr>
        <w:t>cego umow</w:t>
      </w:r>
      <w:r w:rsidRPr="00305A1C">
        <w:rPr>
          <w:rFonts w:eastAsia="TTE1A17808t00"/>
          <w:bCs/>
          <w:sz w:val="22"/>
          <w:szCs w:val="22"/>
        </w:rPr>
        <w:t xml:space="preserve">ę </w:t>
      </w:r>
      <w:r w:rsidRPr="00305A1C">
        <w:rPr>
          <w:rFonts w:eastAsia="Helvetica"/>
          <w:bCs/>
          <w:sz w:val="22"/>
          <w:szCs w:val="22"/>
        </w:rPr>
        <w:t xml:space="preserve">o podwykonawstwo, której przedmiotem są usługi, lub który zawarł przedłożoną Zamawiającemu umowę o podwykonawstwo, której przedmiotem są usługi, </w:t>
      </w:r>
      <w:r w:rsidRPr="00305A1C">
        <w:rPr>
          <w:rFonts w:eastAsia="Helvetica"/>
          <w:bCs/>
          <w:sz w:val="22"/>
          <w:szCs w:val="22"/>
        </w:rPr>
        <w:br/>
        <w:t>w przypadku uchylenia się od obowi</w:t>
      </w:r>
      <w:r w:rsidRPr="00305A1C">
        <w:rPr>
          <w:rFonts w:eastAsia="TTE1A17808t00"/>
          <w:bCs/>
          <w:sz w:val="22"/>
          <w:szCs w:val="22"/>
        </w:rPr>
        <w:t>ą</w:t>
      </w:r>
      <w:r w:rsidRPr="00305A1C">
        <w:rPr>
          <w:rFonts w:eastAsia="Helvetica"/>
          <w:bCs/>
          <w:sz w:val="22"/>
          <w:szCs w:val="22"/>
        </w:rPr>
        <w:t>zku zapłaty przez Wykonawc</w:t>
      </w:r>
      <w:r w:rsidRPr="00305A1C">
        <w:rPr>
          <w:rFonts w:eastAsia="TTE1A17808t00"/>
          <w:bCs/>
          <w:sz w:val="22"/>
          <w:szCs w:val="22"/>
        </w:rPr>
        <w:t>ę</w:t>
      </w:r>
      <w:r w:rsidRPr="00305A1C">
        <w:rPr>
          <w:rFonts w:eastAsia="Helvetica"/>
          <w:bCs/>
          <w:sz w:val="22"/>
          <w:szCs w:val="22"/>
        </w:rPr>
        <w:t xml:space="preserve"> zamówienia.</w:t>
      </w:r>
    </w:p>
    <w:p w14:paraId="6B56E68C" w14:textId="77777777" w:rsidR="0081310D" w:rsidRPr="00305A1C" w:rsidRDefault="00000000" w:rsidP="00305A1C">
      <w:pPr>
        <w:pStyle w:val="Standard"/>
        <w:numPr>
          <w:ilvl w:val="0"/>
          <w:numId w:val="61"/>
        </w:numPr>
        <w:tabs>
          <w:tab w:val="left" w:pos="426"/>
        </w:tabs>
        <w:spacing w:line="276" w:lineRule="auto"/>
        <w:ind w:left="0" w:firstLine="0"/>
        <w:jc w:val="both"/>
        <w:rPr>
          <w:sz w:val="22"/>
          <w:szCs w:val="22"/>
        </w:rPr>
      </w:pPr>
      <w:r w:rsidRPr="00305A1C">
        <w:rPr>
          <w:rFonts w:eastAsia="Helvetica"/>
          <w:bCs/>
          <w:sz w:val="22"/>
          <w:szCs w:val="22"/>
        </w:rPr>
        <w:t>Wynagrodzenie, o którym mowa w ust. 16, dotyczy wył</w:t>
      </w:r>
      <w:r w:rsidRPr="00305A1C">
        <w:rPr>
          <w:rFonts w:eastAsia="TTE1A17808t00"/>
          <w:bCs/>
          <w:sz w:val="22"/>
          <w:szCs w:val="22"/>
        </w:rPr>
        <w:t>ą</w:t>
      </w:r>
      <w:r w:rsidRPr="00305A1C">
        <w:rPr>
          <w:rFonts w:eastAsia="Helvetica"/>
          <w:bCs/>
          <w:sz w:val="22"/>
          <w:szCs w:val="22"/>
        </w:rPr>
        <w:t>cznie należno</w:t>
      </w:r>
      <w:r w:rsidRPr="00305A1C">
        <w:rPr>
          <w:rFonts w:eastAsia="TTE1A17808t00"/>
          <w:bCs/>
          <w:sz w:val="22"/>
          <w:szCs w:val="22"/>
        </w:rPr>
        <w:t>ś</w:t>
      </w:r>
      <w:r w:rsidRPr="00305A1C">
        <w:rPr>
          <w:rFonts w:eastAsia="Helvetica"/>
          <w:bCs/>
          <w:sz w:val="22"/>
          <w:szCs w:val="22"/>
        </w:rPr>
        <w:t>ci powstałych po zaakceptowaniu przez Zamawiaj</w:t>
      </w:r>
      <w:r w:rsidRPr="00305A1C">
        <w:rPr>
          <w:rFonts w:eastAsia="TTE1A17808t00"/>
          <w:bCs/>
          <w:sz w:val="22"/>
          <w:szCs w:val="22"/>
        </w:rPr>
        <w:t>ą</w:t>
      </w:r>
      <w:r w:rsidRPr="00305A1C">
        <w:rPr>
          <w:rFonts w:eastAsia="Helvetica"/>
          <w:bCs/>
          <w:sz w:val="22"/>
          <w:szCs w:val="22"/>
        </w:rPr>
        <w:t>cego umowy o podwykonawstwo, której przedmiotem są usługi, lub po przedłożeniu Zamawiającemu poświadczonej za zgodność z oryginałem kopii umowy o podwykonawstwo, której przedmiotem są usługi.</w:t>
      </w:r>
    </w:p>
    <w:p w14:paraId="7FD78AA2" w14:textId="77777777" w:rsidR="0081310D" w:rsidRPr="00305A1C" w:rsidRDefault="00000000" w:rsidP="00305A1C">
      <w:pPr>
        <w:pStyle w:val="Standard"/>
        <w:numPr>
          <w:ilvl w:val="0"/>
          <w:numId w:val="61"/>
        </w:numPr>
        <w:tabs>
          <w:tab w:val="left" w:pos="426"/>
        </w:tabs>
        <w:spacing w:line="276" w:lineRule="auto"/>
        <w:ind w:left="0" w:firstLine="0"/>
        <w:jc w:val="both"/>
        <w:rPr>
          <w:sz w:val="22"/>
          <w:szCs w:val="22"/>
        </w:rPr>
      </w:pPr>
      <w:r w:rsidRPr="00305A1C">
        <w:rPr>
          <w:rFonts w:eastAsia="Helvetica"/>
          <w:bCs/>
          <w:sz w:val="22"/>
          <w:szCs w:val="22"/>
        </w:rPr>
        <w:t>Bezpo</w:t>
      </w:r>
      <w:r w:rsidRPr="00305A1C">
        <w:rPr>
          <w:rFonts w:eastAsia="TTE1A17808t00"/>
          <w:bCs/>
          <w:sz w:val="22"/>
          <w:szCs w:val="22"/>
        </w:rPr>
        <w:t>ś</w:t>
      </w:r>
      <w:r w:rsidRPr="00305A1C">
        <w:rPr>
          <w:rFonts w:eastAsia="Helvetica"/>
          <w:bCs/>
          <w:sz w:val="22"/>
          <w:szCs w:val="22"/>
        </w:rPr>
        <w:t>rednia zapłata obejmuje wył</w:t>
      </w:r>
      <w:r w:rsidRPr="00305A1C">
        <w:rPr>
          <w:rFonts w:eastAsia="TTE1A17808t00"/>
          <w:bCs/>
          <w:sz w:val="22"/>
          <w:szCs w:val="22"/>
        </w:rPr>
        <w:t>ą</w:t>
      </w:r>
      <w:r w:rsidRPr="00305A1C">
        <w:rPr>
          <w:rFonts w:eastAsia="Helvetica"/>
          <w:bCs/>
          <w:sz w:val="22"/>
          <w:szCs w:val="22"/>
        </w:rPr>
        <w:t>cznie należne wynagrodzenie, bez odsetek, należnych podwykonawcy.</w:t>
      </w:r>
    </w:p>
    <w:p w14:paraId="0AEE59C6" w14:textId="77777777" w:rsidR="0081310D" w:rsidRPr="00305A1C" w:rsidRDefault="00000000" w:rsidP="00305A1C">
      <w:pPr>
        <w:pStyle w:val="Standard"/>
        <w:numPr>
          <w:ilvl w:val="0"/>
          <w:numId w:val="61"/>
        </w:numPr>
        <w:tabs>
          <w:tab w:val="left" w:pos="426"/>
        </w:tabs>
        <w:spacing w:line="276" w:lineRule="auto"/>
        <w:ind w:left="0" w:firstLine="0"/>
        <w:jc w:val="both"/>
        <w:rPr>
          <w:sz w:val="22"/>
          <w:szCs w:val="22"/>
        </w:rPr>
      </w:pPr>
      <w:r w:rsidRPr="00305A1C">
        <w:rPr>
          <w:rFonts w:eastAsia="Helvetica"/>
          <w:bCs/>
          <w:sz w:val="22"/>
          <w:szCs w:val="22"/>
        </w:rPr>
        <w:t>Przed dokonaniem bezpo</w:t>
      </w:r>
      <w:r w:rsidRPr="00305A1C">
        <w:rPr>
          <w:rFonts w:eastAsia="TTE1A17808t00"/>
          <w:bCs/>
          <w:sz w:val="22"/>
          <w:szCs w:val="22"/>
        </w:rPr>
        <w:t>ś</w:t>
      </w:r>
      <w:r w:rsidRPr="00305A1C">
        <w:rPr>
          <w:rFonts w:eastAsia="Helvetica"/>
          <w:bCs/>
          <w:sz w:val="22"/>
          <w:szCs w:val="22"/>
        </w:rPr>
        <w:t>redniej zapłaty Zamawiaj</w:t>
      </w:r>
      <w:r w:rsidRPr="00305A1C">
        <w:rPr>
          <w:rFonts w:eastAsia="TTE1A17808t00"/>
          <w:bCs/>
          <w:sz w:val="22"/>
          <w:szCs w:val="22"/>
        </w:rPr>
        <w:t>ą</w:t>
      </w:r>
      <w:r w:rsidRPr="00305A1C">
        <w:rPr>
          <w:rFonts w:eastAsia="Helvetica"/>
          <w:bCs/>
          <w:sz w:val="22"/>
          <w:szCs w:val="22"/>
        </w:rPr>
        <w:t>cy jest obowi</w:t>
      </w:r>
      <w:r w:rsidRPr="00305A1C">
        <w:rPr>
          <w:rFonts w:eastAsia="TTE1A17808t00"/>
          <w:bCs/>
          <w:sz w:val="22"/>
          <w:szCs w:val="22"/>
        </w:rPr>
        <w:t>ą</w:t>
      </w:r>
      <w:r w:rsidRPr="00305A1C">
        <w:rPr>
          <w:rFonts w:eastAsia="Helvetica"/>
          <w:bCs/>
          <w:sz w:val="22"/>
          <w:szCs w:val="22"/>
        </w:rPr>
        <w:t>zany umo</w:t>
      </w:r>
      <w:r w:rsidRPr="00305A1C">
        <w:rPr>
          <w:rFonts w:eastAsia="TTE1A17808t00"/>
          <w:bCs/>
          <w:sz w:val="22"/>
          <w:szCs w:val="22"/>
        </w:rPr>
        <w:t>ż</w:t>
      </w:r>
      <w:r w:rsidRPr="00305A1C">
        <w:rPr>
          <w:rFonts w:eastAsia="Helvetica"/>
          <w:bCs/>
          <w:sz w:val="22"/>
          <w:szCs w:val="22"/>
        </w:rPr>
        <w:t>liwić</w:t>
      </w:r>
      <w:r w:rsidRPr="00305A1C">
        <w:rPr>
          <w:rFonts w:eastAsia="TTE1A17808t00"/>
          <w:bCs/>
          <w:sz w:val="22"/>
          <w:szCs w:val="22"/>
        </w:rPr>
        <w:t xml:space="preserve"> W</w:t>
      </w:r>
      <w:r w:rsidRPr="00305A1C">
        <w:rPr>
          <w:rFonts w:eastAsia="Helvetica"/>
          <w:bCs/>
          <w:sz w:val="22"/>
          <w:szCs w:val="22"/>
        </w:rPr>
        <w:t>ykonawcy zgłoszenie uwag w formie pisemnej dotycz</w:t>
      </w:r>
      <w:r w:rsidRPr="00305A1C">
        <w:rPr>
          <w:rFonts w:eastAsia="TTE1A17808t00"/>
          <w:bCs/>
          <w:sz w:val="22"/>
          <w:szCs w:val="22"/>
        </w:rPr>
        <w:t>ą</w:t>
      </w:r>
      <w:r w:rsidRPr="00305A1C">
        <w:rPr>
          <w:rFonts w:eastAsia="Helvetica"/>
          <w:bCs/>
          <w:sz w:val="22"/>
          <w:szCs w:val="22"/>
        </w:rPr>
        <w:t>cych zasadno</w:t>
      </w:r>
      <w:r w:rsidRPr="00305A1C">
        <w:rPr>
          <w:rFonts w:eastAsia="TTE1A17808t00"/>
          <w:bCs/>
          <w:sz w:val="22"/>
          <w:szCs w:val="22"/>
        </w:rPr>
        <w:t>ś</w:t>
      </w:r>
      <w:r w:rsidRPr="00305A1C">
        <w:rPr>
          <w:rFonts w:eastAsia="Helvetica"/>
          <w:bCs/>
          <w:sz w:val="22"/>
          <w:szCs w:val="22"/>
        </w:rPr>
        <w:t>ci bezpo</w:t>
      </w:r>
      <w:r w:rsidRPr="00305A1C">
        <w:rPr>
          <w:rFonts w:eastAsia="TTE1A17808t00"/>
          <w:bCs/>
          <w:sz w:val="22"/>
          <w:szCs w:val="22"/>
        </w:rPr>
        <w:t>ś</w:t>
      </w:r>
      <w:r w:rsidRPr="00305A1C">
        <w:rPr>
          <w:rFonts w:eastAsia="Helvetica"/>
          <w:bCs/>
          <w:sz w:val="22"/>
          <w:szCs w:val="22"/>
        </w:rPr>
        <w:t>redniej zapłaty wynagrodzenia podwykonawcy lub dalszemu podwykonawcy. Zamawiaj</w:t>
      </w:r>
      <w:r w:rsidRPr="00305A1C">
        <w:rPr>
          <w:rFonts w:eastAsia="TTE1A17808t00"/>
          <w:bCs/>
          <w:sz w:val="22"/>
          <w:szCs w:val="22"/>
        </w:rPr>
        <w:t>ą</w:t>
      </w:r>
      <w:r w:rsidRPr="00305A1C">
        <w:rPr>
          <w:rFonts w:eastAsia="Helvetica"/>
          <w:bCs/>
          <w:sz w:val="22"/>
          <w:szCs w:val="22"/>
        </w:rPr>
        <w:t>cy informuje Wykonawcę o terminie zgłaszania uwag, nie krótszym niż 7 dni od dnia dor</w:t>
      </w:r>
      <w:r w:rsidRPr="00305A1C">
        <w:rPr>
          <w:rFonts w:eastAsia="TTE1A17808t00"/>
          <w:bCs/>
          <w:sz w:val="22"/>
          <w:szCs w:val="22"/>
        </w:rPr>
        <w:t>ę</w:t>
      </w:r>
      <w:r w:rsidRPr="00305A1C">
        <w:rPr>
          <w:rFonts w:eastAsia="Helvetica"/>
          <w:bCs/>
          <w:sz w:val="22"/>
          <w:szCs w:val="22"/>
        </w:rPr>
        <w:t>czenia tej informacji.</w:t>
      </w:r>
    </w:p>
    <w:p w14:paraId="74F6AA36" w14:textId="77777777" w:rsidR="0081310D" w:rsidRPr="00305A1C" w:rsidRDefault="00000000" w:rsidP="00305A1C">
      <w:pPr>
        <w:pStyle w:val="Standard"/>
        <w:numPr>
          <w:ilvl w:val="0"/>
          <w:numId w:val="61"/>
        </w:numPr>
        <w:tabs>
          <w:tab w:val="left" w:pos="426"/>
        </w:tabs>
        <w:spacing w:line="276" w:lineRule="auto"/>
        <w:ind w:left="0" w:firstLine="0"/>
        <w:jc w:val="both"/>
        <w:rPr>
          <w:sz w:val="22"/>
          <w:szCs w:val="22"/>
        </w:rPr>
      </w:pPr>
      <w:r w:rsidRPr="00305A1C">
        <w:rPr>
          <w:rFonts w:eastAsia="Helvetica"/>
          <w:bCs/>
          <w:sz w:val="22"/>
          <w:szCs w:val="22"/>
        </w:rPr>
        <w:t>W przypadku zgłoszenia uwag, o których mowa w ust. 19, w terminie wskazanym przez Zamawiaj</w:t>
      </w:r>
      <w:r w:rsidRPr="00305A1C">
        <w:rPr>
          <w:rFonts w:eastAsia="TTE1A17808t00"/>
          <w:bCs/>
          <w:sz w:val="22"/>
          <w:szCs w:val="22"/>
        </w:rPr>
        <w:t>ą</w:t>
      </w:r>
      <w:r w:rsidRPr="00305A1C">
        <w:rPr>
          <w:rFonts w:eastAsia="Helvetica"/>
          <w:bCs/>
          <w:sz w:val="22"/>
          <w:szCs w:val="22"/>
        </w:rPr>
        <w:t>cego, Zamawiaj</w:t>
      </w:r>
      <w:r w:rsidRPr="00305A1C">
        <w:rPr>
          <w:rFonts w:eastAsia="TTE1A17808t00"/>
          <w:bCs/>
          <w:sz w:val="22"/>
          <w:szCs w:val="22"/>
        </w:rPr>
        <w:t>ą</w:t>
      </w:r>
      <w:r w:rsidRPr="00305A1C">
        <w:rPr>
          <w:rFonts w:eastAsia="Helvetica"/>
          <w:bCs/>
          <w:sz w:val="22"/>
          <w:szCs w:val="22"/>
        </w:rPr>
        <w:t>cy mo</w:t>
      </w:r>
      <w:r w:rsidRPr="00305A1C">
        <w:rPr>
          <w:rFonts w:eastAsia="TTE1A17808t00"/>
          <w:bCs/>
          <w:sz w:val="22"/>
          <w:szCs w:val="22"/>
        </w:rPr>
        <w:t>że</w:t>
      </w:r>
      <w:r w:rsidRPr="00305A1C">
        <w:rPr>
          <w:rFonts w:eastAsia="Helvetica"/>
          <w:bCs/>
          <w:sz w:val="22"/>
          <w:szCs w:val="22"/>
        </w:rPr>
        <w:t>:</w:t>
      </w:r>
    </w:p>
    <w:p w14:paraId="35ECDD0B" w14:textId="77777777" w:rsidR="0081310D" w:rsidRPr="00305A1C" w:rsidRDefault="00000000" w:rsidP="00305A1C">
      <w:pPr>
        <w:pStyle w:val="Standard"/>
        <w:widowControl/>
        <w:numPr>
          <w:ilvl w:val="1"/>
          <w:numId w:val="62"/>
        </w:numPr>
        <w:tabs>
          <w:tab w:val="left" w:pos="426"/>
        </w:tabs>
        <w:spacing w:line="276" w:lineRule="auto"/>
        <w:ind w:left="0" w:firstLine="0"/>
        <w:jc w:val="both"/>
        <w:rPr>
          <w:sz w:val="22"/>
          <w:szCs w:val="22"/>
        </w:rPr>
      </w:pPr>
      <w:r w:rsidRPr="00305A1C">
        <w:rPr>
          <w:rFonts w:eastAsia="Helvetica"/>
          <w:bCs/>
          <w:sz w:val="22"/>
          <w:szCs w:val="22"/>
        </w:rPr>
        <w:t>nie dokonać bezpo</w:t>
      </w:r>
      <w:r w:rsidRPr="00305A1C">
        <w:rPr>
          <w:rFonts w:eastAsia="TTE1A17808t00"/>
          <w:bCs/>
          <w:sz w:val="22"/>
          <w:szCs w:val="22"/>
        </w:rPr>
        <w:t>ś</w:t>
      </w:r>
      <w:r w:rsidRPr="00305A1C">
        <w:rPr>
          <w:rFonts w:eastAsia="Helvetica"/>
          <w:bCs/>
          <w:sz w:val="22"/>
          <w:szCs w:val="22"/>
        </w:rPr>
        <w:t>redniej zapłaty wynagrodzenia podwykonawcy lub dalszemu podwykonawcy, jeżeli Wykonawca lub podwykonawca wyka</w:t>
      </w:r>
      <w:r w:rsidRPr="00305A1C">
        <w:rPr>
          <w:rFonts w:eastAsia="TTE1A17808t00"/>
          <w:bCs/>
          <w:sz w:val="22"/>
          <w:szCs w:val="22"/>
        </w:rPr>
        <w:t>ż</w:t>
      </w:r>
      <w:r w:rsidRPr="00305A1C">
        <w:rPr>
          <w:rFonts w:eastAsia="Helvetica"/>
          <w:bCs/>
          <w:sz w:val="22"/>
          <w:szCs w:val="22"/>
        </w:rPr>
        <w:t>e niezasadność takiej zapłaty, albo</w:t>
      </w:r>
      <w:r w:rsidRPr="00305A1C">
        <w:rPr>
          <w:sz w:val="22"/>
          <w:szCs w:val="22"/>
        </w:rPr>
        <w:t xml:space="preserve"> </w:t>
      </w:r>
    </w:p>
    <w:p w14:paraId="5AE8B98C" w14:textId="77777777" w:rsidR="0081310D" w:rsidRPr="00305A1C" w:rsidRDefault="00000000" w:rsidP="00305A1C">
      <w:pPr>
        <w:pStyle w:val="Standard"/>
        <w:widowControl/>
        <w:numPr>
          <w:ilvl w:val="1"/>
          <w:numId w:val="62"/>
        </w:numPr>
        <w:tabs>
          <w:tab w:val="left" w:pos="426"/>
        </w:tabs>
        <w:spacing w:line="276" w:lineRule="auto"/>
        <w:ind w:left="0" w:firstLine="0"/>
        <w:jc w:val="both"/>
        <w:rPr>
          <w:sz w:val="22"/>
          <w:szCs w:val="22"/>
        </w:rPr>
      </w:pPr>
      <w:r w:rsidRPr="00305A1C">
        <w:rPr>
          <w:rFonts w:eastAsia="Helvetica"/>
          <w:bCs/>
          <w:sz w:val="22"/>
          <w:szCs w:val="22"/>
        </w:rPr>
        <w:t>złożyć do depozytu s</w:t>
      </w:r>
      <w:r w:rsidRPr="00305A1C">
        <w:rPr>
          <w:rFonts w:eastAsia="TTE1A17808t00"/>
          <w:bCs/>
          <w:sz w:val="22"/>
          <w:szCs w:val="22"/>
        </w:rPr>
        <w:t>ą</w:t>
      </w:r>
      <w:r w:rsidRPr="00305A1C">
        <w:rPr>
          <w:rFonts w:eastAsia="Helvetica"/>
          <w:bCs/>
          <w:sz w:val="22"/>
          <w:szCs w:val="22"/>
        </w:rPr>
        <w:t>dowego kwot</w:t>
      </w:r>
      <w:r w:rsidRPr="00305A1C">
        <w:rPr>
          <w:rFonts w:eastAsia="TTE1A17808t00"/>
          <w:bCs/>
          <w:sz w:val="22"/>
          <w:szCs w:val="22"/>
        </w:rPr>
        <w:t xml:space="preserve">ę </w:t>
      </w:r>
      <w:r w:rsidRPr="00305A1C">
        <w:rPr>
          <w:rFonts w:eastAsia="Helvetica"/>
          <w:bCs/>
          <w:sz w:val="22"/>
          <w:szCs w:val="22"/>
        </w:rPr>
        <w:t>potrzebn</w:t>
      </w:r>
      <w:r w:rsidRPr="00305A1C">
        <w:rPr>
          <w:rFonts w:eastAsia="TTE1A17808t00"/>
          <w:bCs/>
          <w:sz w:val="22"/>
          <w:szCs w:val="22"/>
        </w:rPr>
        <w:t xml:space="preserve">ą </w:t>
      </w:r>
      <w:r w:rsidRPr="00305A1C">
        <w:rPr>
          <w:rFonts w:eastAsia="Helvetica"/>
          <w:bCs/>
          <w:sz w:val="22"/>
          <w:szCs w:val="22"/>
        </w:rPr>
        <w:t>na pokrycie wynagrodzenia podwykonawcy lub dalszego podwykonawcy w przypadku istnienia zasadniczej w</w:t>
      </w:r>
      <w:r w:rsidRPr="00305A1C">
        <w:rPr>
          <w:rFonts w:eastAsia="TTE1A17808t00"/>
          <w:bCs/>
          <w:sz w:val="22"/>
          <w:szCs w:val="22"/>
        </w:rPr>
        <w:t>ą</w:t>
      </w:r>
      <w:r w:rsidRPr="00305A1C">
        <w:rPr>
          <w:rFonts w:eastAsia="Helvetica"/>
          <w:bCs/>
          <w:sz w:val="22"/>
          <w:szCs w:val="22"/>
        </w:rPr>
        <w:t>tpliwo</w:t>
      </w:r>
      <w:r w:rsidRPr="00305A1C">
        <w:rPr>
          <w:rFonts w:eastAsia="TTE1A17808t00"/>
          <w:bCs/>
          <w:sz w:val="22"/>
          <w:szCs w:val="22"/>
        </w:rPr>
        <w:t>ś</w:t>
      </w:r>
      <w:r w:rsidRPr="00305A1C">
        <w:rPr>
          <w:rFonts w:eastAsia="Helvetica"/>
          <w:bCs/>
          <w:sz w:val="22"/>
          <w:szCs w:val="22"/>
        </w:rPr>
        <w:t>ci Zamawiaj</w:t>
      </w:r>
      <w:r w:rsidRPr="00305A1C">
        <w:rPr>
          <w:rFonts w:eastAsia="TTE1A17808t00"/>
          <w:bCs/>
          <w:sz w:val="22"/>
          <w:szCs w:val="22"/>
        </w:rPr>
        <w:t>ą</w:t>
      </w:r>
      <w:r w:rsidRPr="00305A1C">
        <w:rPr>
          <w:rFonts w:eastAsia="Helvetica"/>
          <w:bCs/>
          <w:sz w:val="22"/>
          <w:szCs w:val="22"/>
        </w:rPr>
        <w:t>cego co do wysoko</w:t>
      </w:r>
      <w:r w:rsidRPr="00305A1C">
        <w:rPr>
          <w:rFonts w:eastAsia="TTE1A17808t00"/>
          <w:bCs/>
          <w:sz w:val="22"/>
          <w:szCs w:val="22"/>
        </w:rPr>
        <w:t>ś</w:t>
      </w:r>
      <w:r w:rsidRPr="00305A1C">
        <w:rPr>
          <w:rFonts w:eastAsia="Helvetica"/>
          <w:bCs/>
          <w:sz w:val="22"/>
          <w:szCs w:val="22"/>
        </w:rPr>
        <w:t>ci należnej zapłaty lub podmiotu, któremu płatność się należy, albo</w:t>
      </w:r>
    </w:p>
    <w:p w14:paraId="2D2325CC" w14:textId="77777777" w:rsidR="0081310D" w:rsidRPr="00305A1C" w:rsidRDefault="00000000" w:rsidP="00305A1C">
      <w:pPr>
        <w:pStyle w:val="Standard"/>
        <w:widowControl/>
        <w:numPr>
          <w:ilvl w:val="1"/>
          <w:numId w:val="62"/>
        </w:numPr>
        <w:tabs>
          <w:tab w:val="left" w:pos="426"/>
        </w:tabs>
        <w:spacing w:line="276" w:lineRule="auto"/>
        <w:ind w:left="0" w:firstLine="0"/>
        <w:jc w:val="both"/>
        <w:rPr>
          <w:sz w:val="22"/>
          <w:szCs w:val="22"/>
        </w:rPr>
      </w:pPr>
      <w:r w:rsidRPr="00305A1C">
        <w:rPr>
          <w:rFonts w:eastAsia="Helvetica"/>
          <w:bCs/>
          <w:sz w:val="22"/>
          <w:szCs w:val="22"/>
        </w:rPr>
        <w:t>dokonać bezpo</w:t>
      </w:r>
      <w:r w:rsidRPr="00305A1C">
        <w:rPr>
          <w:rFonts w:eastAsia="TTE1A17808t00"/>
          <w:bCs/>
          <w:sz w:val="22"/>
          <w:szCs w:val="22"/>
        </w:rPr>
        <w:t>ś</w:t>
      </w:r>
      <w:r w:rsidRPr="00305A1C">
        <w:rPr>
          <w:rFonts w:eastAsia="Helvetica"/>
          <w:bCs/>
          <w:sz w:val="22"/>
          <w:szCs w:val="22"/>
        </w:rPr>
        <w:t>redniej zapłaty wynagrodzenia podwykonawcy lub dalszemu podwykonawcy, jeżeli podwykonawca lub dalszy podwykonawca wyka</w:t>
      </w:r>
      <w:r w:rsidRPr="00305A1C">
        <w:rPr>
          <w:rFonts w:eastAsia="TTE1A17808t00"/>
          <w:bCs/>
          <w:sz w:val="22"/>
          <w:szCs w:val="22"/>
        </w:rPr>
        <w:t>ż</w:t>
      </w:r>
      <w:r w:rsidRPr="00305A1C">
        <w:rPr>
          <w:rFonts w:eastAsia="Helvetica"/>
          <w:bCs/>
          <w:sz w:val="22"/>
          <w:szCs w:val="22"/>
        </w:rPr>
        <w:t>e zasadność takiej zapłaty.</w:t>
      </w:r>
    </w:p>
    <w:p w14:paraId="386DD934" w14:textId="77777777" w:rsidR="0081310D" w:rsidRPr="00305A1C" w:rsidRDefault="00000000" w:rsidP="00305A1C">
      <w:pPr>
        <w:pStyle w:val="Standard"/>
        <w:widowControl/>
        <w:numPr>
          <w:ilvl w:val="0"/>
          <w:numId w:val="61"/>
        </w:numPr>
        <w:tabs>
          <w:tab w:val="left" w:pos="426"/>
        </w:tabs>
        <w:spacing w:line="276" w:lineRule="auto"/>
        <w:ind w:left="0" w:firstLine="0"/>
        <w:jc w:val="both"/>
        <w:rPr>
          <w:sz w:val="22"/>
          <w:szCs w:val="22"/>
        </w:rPr>
      </w:pPr>
      <w:r w:rsidRPr="00305A1C">
        <w:rPr>
          <w:rFonts w:eastAsia="Helvetica"/>
          <w:bCs/>
          <w:sz w:val="22"/>
          <w:szCs w:val="22"/>
        </w:rPr>
        <w:t>W przypadku dokonania bezpo</w:t>
      </w:r>
      <w:r w:rsidRPr="00305A1C">
        <w:rPr>
          <w:rFonts w:eastAsia="TTE1A17808t00"/>
          <w:bCs/>
          <w:sz w:val="22"/>
          <w:szCs w:val="22"/>
        </w:rPr>
        <w:t>ś</w:t>
      </w:r>
      <w:r w:rsidRPr="00305A1C">
        <w:rPr>
          <w:rFonts w:eastAsia="Helvetica"/>
          <w:bCs/>
          <w:sz w:val="22"/>
          <w:szCs w:val="22"/>
        </w:rPr>
        <w:t>redniej zapłaty podwykonawcy lub dalszemu podwykonawcy, Zamawiaj</w:t>
      </w:r>
      <w:r w:rsidRPr="00305A1C">
        <w:rPr>
          <w:rFonts w:eastAsia="TTE1A17808t00"/>
          <w:bCs/>
          <w:sz w:val="22"/>
          <w:szCs w:val="22"/>
        </w:rPr>
        <w:t>ą</w:t>
      </w:r>
      <w:r w:rsidRPr="00305A1C">
        <w:rPr>
          <w:rFonts w:eastAsia="Helvetica"/>
          <w:bCs/>
          <w:sz w:val="22"/>
          <w:szCs w:val="22"/>
        </w:rPr>
        <w:t>cy potr</w:t>
      </w:r>
      <w:r w:rsidRPr="00305A1C">
        <w:rPr>
          <w:rFonts w:eastAsia="TTE1A17808t00"/>
          <w:bCs/>
          <w:sz w:val="22"/>
          <w:szCs w:val="22"/>
        </w:rPr>
        <w:t>ą</w:t>
      </w:r>
      <w:r w:rsidRPr="00305A1C">
        <w:rPr>
          <w:rFonts w:eastAsia="Helvetica"/>
          <w:bCs/>
          <w:sz w:val="22"/>
          <w:szCs w:val="22"/>
        </w:rPr>
        <w:t>ca kwotę wypłaconego wynagrodzenia z wynagrodzenia należnego Wykonawcy.</w:t>
      </w:r>
    </w:p>
    <w:p w14:paraId="69326E6A" w14:textId="77777777" w:rsidR="0081310D" w:rsidRPr="00305A1C" w:rsidRDefault="00000000" w:rsidP="00305A1C">
      <w:pPr>
        <w:pStyle w:val="Standard"/>
        <w:widowControl/>
        <w:numPr>
          <w:ilvl w:val="0"/>
          <w:numId w:val="61"/>
        </w:numPr>
        <w:tabs>
          <w:tab w:val="left" w:pos="426"/>
        </w:tabs>
        <w:spacing w:line="276" w:lineRule="auto"/>
        <w:ind w:left="0" w:firstLine="0"/>
        <w:jc w:val="both"/>
        <w:rPr>
          <w:sz w:val="22"/>
          <w:szCs w:val="22"/>
        </w:rPr>
      </w:pPr>
      <w:r w:rsidRPr="00305A1C">
        <w:rPr>
          <w:rFonts w:eastAsia="Helvetica"/>
          <w:bCs/>
          <w:sz w:val="22"/>
          <w:szCs w:val="22"/>
        </w:rPr>
        <w:lastRenderedPageBreak/>
        <w:t>Do zawarcia przez podwykonawcę umowy z dalszym podwykonawcą jest wymagana zgoda Zamawiającego i Wykonawcy, wyrażona w formie pisemnej oraz obowiązują odpowiednio takie same zasady zawierania umowy, jakie obowiązują przy zawieraniu umowy pomiędzy Wykonawcą a pierwszym podwykonawcą.</w:t>
      </w:r>
    </w:p>
    <w:p w14:paraId="4EC2C022" w14:textId="77777777" w:rsidR="0081310D" w:rsidRPr="00305A1C" w:rsidRDefault="00000000" w:rsidP="00305A1C">
      <w:pPr>
        <w:pStyle w:val="Standard"/>
        <w:widowControl/>
        <w:numPr>
          <w:ilvl w:val="0"/>
          <w:numId w:val="61"/>
        </w:numPr>
        <w:tabs>
          <w:tab w:val="left" w:pos="426"/>
        </w:tabs>
        <w:spacing w:line="276" w:lineRule="auto"/>
        <w:ind w:left="0" w:firstLine="0"/>
        <w:jc w:val="both"/>
        <w:rPr>
          <w:sz w:val="22"/>
          <w:szCs w:val="22"/>
        </w:rPr>
      </w:pPr>
      <w:r w:rsidRPr="00305A1C">
        <w:rPr>
          <w:rFonts w:eastAsia="Helvetica"/>
          <w:bCs/>
          <w:sz w:val="22"/>
          <w:szCs w:val="22"/>
        </w:rPr>
        <w:t>Wykonanie prac przy udziale podwykonawców nie zwalnia Wykonawcy</w:t>
      </w:r>
      <w:r w:rsidRPr="00305A1C">
        <w:rPr>
          <w:rFonts w:eastAsia="Helvetica"/>
          <w:bCs/>
          <w:sz w:val="22"/>
          <w:szCs w:val="22"/>
        </w:rPr>
        <w:br/>
        <w:t>z odpowiedzialności za wykonanie obowiązków wynikających z umowy i obowiązujących przepisów prawa. Wykonawca za działania i/lub zaniechania podwykonawców jak za własne działania i/lub zaniechania.</w:t>
      </w:r>
    </w:p>
    <w:p w14:paraId="2051BA36" w14:textId="77777777" w:rsidR="0081310D" w:rsidRPr="00305A1C" w:rsidRDefault="00000000" w:rsidP="00305A1C">
      <w:pPr>
        <w:pStyle w:val="Standard"/>
        <w:widowControl/>
        <w:numPr>
          <w:ilvl w:val="0"/>
          <w:numId w:val="61"/>
        </w:numPr>
        <w:tabs>
          <w:tab w:val="left" w:pos="426"/>
        </w:tabs>
        <w:spacing w:line="276" w:lineRule="auto"/>
        <w:ind w:left="0" w:firstLine="0"/>
        <w:jc w:val="both"/>
        <w:rPr>
          <w:sz w:val="22"/>
          <w:szCs w:val="22"/>
        </w:rPr>
      </w:pPr>
      <w:r w:rsidRPr="00305A1C">
        <w:rPr>
          <w:sz w:val="22"/>
          <w:szCs w:val="22"/>
        </w:rPr>
        <w:t xml:space="preserve">Do zmian do umów pomiędzy Wykonawcą a Podwykonawcą stosuje się zasady mające zastosowanie przy zawieraniu umowy z Podwykonawcą. </w:t>
      </w:r>
    </w:p>
    <w:p w14:paraId="7A6165A2" w14:textId="77777777" w:rsidR="0081310D" w:rsidRPr="00305A1C" w:rsidRDefault="0081310D" w:rsidP="00305A1C">
      <w:pPr>
        <w:pStyle w:val="Standard"/>
        <w:tabs>
          <w:tab w:val="left" w:pos="426"/>
          <w:tab w:val="left" w:pos="885"/>
        </w:tabs>
        <w:spacing w:line="276" w:lineRule="auto"/>
        <w:jc w:val="both"/>
        <w:rPr>
          <w:sz w:val="22"/>
          <w:szCs w:val="22"/>
        </w:rPr>
      </w:pPr>
    </w:p>
    <w:p w14:paraId="0584E4A7" w14:textId="77777777" w:rsidR="0081310D" w:rsidRPr="00305A1C" w:rsidRDefault="00000000" w:rsidP="00AF1AB1">
      <w:pPr>
        <w:pStyle w:val="Standard"/>
        <w:tabs>
          <w:tab w:val="left" w:pos="885"/>
        </w:tabs>
        <w:spacing w:line="276" w:lineRule="auto"/>
        <w:ind w:left="-30"/>
        <w:jc w:val="center"/>
        <w:rPr>
          <w:sz w:val="22"/>
          <w:szCs w:val="22"/>
        </w:rPr>
      </w:pPr>
      <w:r w:rsidRPr="00305A1C">
        <w:rPr>
          <w:b/>
          <w:sz w:val="22"/>
          <w:szCs w:val="22"/>
        </w:rPr>
        <w:t>§ 14</w:t>
      </w:r>
    </w:p>
    <w:p w14:paraId="56448441" w14:textId="77777777" w:rsidR="0081310D" w:rsidRPr="00305A1C" w:rsidRDefault="00000000" w:rsidP="00AF1AB1">
      <w:pPr>
        <w:pStyle w:val="Standard"/>
        <w:tabs>
          <w:tab w:val="left" w:pos="885"/>
        </w:tabs>
        <w:spacing w:line="276" w:lineRule="auto"/>
        <w:ind w:left="-30"/>
        <w:jc w:val="center"/>
        <w:rPr>
          <w:sz w:val="22"/>
          <w:szCs w:val="22"/>
        </w:rPr>
      </w:pPr>
      <w:r w:rsidRPr="00305A1C">
        <w:rPr>
          <w:b/>
          <w:sz w:val="22"/>
          <w:szCs w:val="22"/>
        </w:rPr>
        <w:t>Obowiązki związane z zatrudnieniem na podstawie umowy o pracę</w:t>
      </w:r>
    </w:p>
    <w:p w14:paraId="1D928430" w14:textId="77777777" w:rsidR="0081310D" w:rsidRPr="00305A1C" w:rsidRDefault="0081310D" w:rsidP="00AF1AB1">
      <w:pPr>
        <w:pStyle w:val="Standard"/>
        <w:tabs>
          <w:tab w:val="left" w:pos="885"/>
        </w:tabs>
        <w:spacing w:line="276" w:lineRule="auto"/>
        <w:ind w:left="-30"/>
        <w:jc w:val="both"/>
        <w:rPr>
          <w:sz w:val="22"/>
          <w:szCs w:val="22"/>
        </w:rPr>
      </w:pPr>
    </w:p>
    <w:p w14:paraId="18E5DF5C" w14:textId="77777777" w:rsidR="0081310D" w:rsidRPr="00305A1C" w:rsidRDefault="00000000" w:rsidP="00AF1AB1">
      <w:pPr>
        <w:pStyle w:val="Standard"/>
        <w:numPr>
          <w:ilvl w:val="0"/>
          <w:numId w:val="63"/>
        </w:numPr>
        <w:tabs>
          <w:tab w:val="left" w:pos="-3075"/>
        </w:tabs>
        <w:spacing w:line="276" w:lineRule="auto"/>
        <w:jc w:val="both"/>
        <w:rPr>
          <w:sz w:val="22"/>
          <w:szCs w:val="22"/>
        </w:rPr>
      </w:pPr>
      <w:r w:rsidRPr="00305A1C">
        <w:rPr>
          <w:sz w:val="22"/>
          <w:szCs w:val="22"/>
        </w:rPr>
        <w:t>Zamawiający wymaga zatrudnienia na podstawie umowy o pracę przez Wykonawcę lub podwykonawcę osób wykonujących następujące czynności w zakresie realizacji zamówienia: osoby, które będą wykonywać bezpośrednio czynności związane z realizacją usług, czyli tzw. pracowników fizycznych, w ilości niezbędnej dla wykonania przedmiotu zamówienia, jeżeli wykonywanie tych czynności polega na wykonywaniu pracy w rozumieniu przepisów kodeksu pracy, o ile czynności te nie będą wykonywane przez osobę w ramach prowadzonej działalności gospodarczej.</w:t>
      </w:r>
    </w:p>
    <w:p w14:paraId="45B68F8F" w14:textId="77777777" w:rsidR="0081310D" w:rsidRPr="00305A1C" w:rsidRDefault="00000000" w:rsidP="00AF1AB1">
      <w:pPr>
        <w:pStyle w:val="Standard"/>
        <w:numPr>
          <w:ilvl w:val="0"/>
          <w:numId w:val="63"/>
        </w:numPr>
        <w:tabs>
          <w:tab w:val="left" w:pos="-3075"/>
        </w:tabs>
        <w:spacing w:line="276" w:lineRule="auto"/>
        <w:jc w:val="both"/>
        <w:rPr>
          <w:sz w:val="22"/>
          <w:szCs w:val="22"/>
        </w:rPr>
      </w:pPr>
      <w:r w:rsidRPr="00305A1C">
        <w:rPr>
          <w:sz w:val="22"/>
          <w:szCs w:val="22"/>
        </w:rPr>
        <w:t>W trakcie realizacji zamówienia Zamawiający jest uprawniony – w ramach weryfikacji zatrudnienia tych osób - do wykonywania czynności kontrolnych wobec Wykonawcy odnośnie do spełniania przez Wykonawcę lub podwykonawcę wymogu zatrudnienia na podstawie stosunku pracy osób wykonujących wskazane w ust. 1 czynności Zamawiający uprawniony jest w szczególności do:</w:t>
      </w:r>
    </w:p>
    <w:p w14:paraId="07AE3134" w14:textId="559272D6" w:rsidR="0081310D" w:rsidRPr="00305A1C" w:rsidRDefault="00000000" w:rsidP="00305A1C">
      <w:pPr>
        <w:pStyle w:val="Standard"/>
        <w:numPr>
          <w:ilvl w:val="2"/>
          <w:numId w:val="64"/>
        </w:numPr>
        <w:tabs>
          <w:tab w:val="left" w:pos="-12436"/>
        </w:tabs>
        <w:spacing w:line="276" w:lineRule="auto"/>
        <w:ind w:left="426" w:firstLine="0"/>
        <w:jc w:val="both"/>
        <w:rPr>
          <w:sz w:val="22"/>
          <w:szCs w:val="22"/>
        </w:rPr>
      </w:pPr>
      <w:r w:rsidRPr="00305A1C">
        <w:rPr>
          <w:sz w:val="22"/>
          <w:szCs w:val="22"/>
        </w:rPr>
        <w:t xml:space="preserve">żądania oświadczeń i dokumentów w zakresie potwierdzenia spełniania </w:t>
      </w:r>
      <w:r w:rsidR="005767DD" w:rsidRPr="00305A1C">
        <w:rPr>
          <w:sz w:val="22"/>
          <w:szCs w:val="22"/>
        </w:rPr>
        <w:br/>
      </w:r>
      <w:r w:rsidRPr="00305A1C">
        <w:rPr>
          <w:sz w:val="22"/>
          <w:szCs w:val="22"/>
        </w:rPr>
        <w:t>ww.</w:t>
      </w:r>
      <w:r w:rsidR="005767DD" w:rsidRPr="00305A1C">
        <w:rPr>
          <w:sz w:val="22"/>
          <w:szCs w:val="22"/>
        </w:rPr>
        <w:t xml:space="preserve"> </w:t>
      </w:r>
      <w:r w:rsidRPr="00305A1C">
        <w:rPr>
          <w:sz w:val="22"/>
          <w:szCs w:val="22"/>
        </w:rPr>
        <w:t>wymogów i dokonywania ich oceny,</w:t>
      </w:r>
    </w:p>
    <w:p w14:paraId="40A2399C" w14:textId="77777777" w:rsidR="0081310D" w:rsidRPr="00305A1C" w:rsidRDefault="00000000" w:rsidP="00305A1C">
      <w:pPr>
        <w:pStyle w:val="Standard"/>
        <w:numPr>
          <w:ilvl w:val="2"/>
          <w:numId w:val="64"/>
        </w:numPr>
        <w:tabs>
          <w:tab w:val="left" w:pos="-12436"/>
        </w:tabs>
        <w:spacing w:line="276" w:lineRule="auto"/>
        <w:ind w:left="426" w:firstLine="0"/>
        <w:rPr>
          <w:sz w:val="22"/>
          <w:szCs w:val="22"/>
        </w:rPr>
      </w:pPr>
      <w:r w:rsidRPr="00305A1C">
        <w:rPr>
          <w:sz w:val="22"/>
          <w:szCs w:val="22"/>
        </w:rPr>
        <w:t>żądania wyjaśnień w przypadku wątpliwości w zakresie potwierdzenia spełniania ww. wymogów,</w:t>
      </w:r>
    </w:p>
    <w:p w14:paraId="2A88E579" w14:textId="77777777" w:rsidR="0081310D" w:rsidRPr="00305A1C" w:rsidRDefault="00000000" w:rsidP="00305A1C">
      <w:pPr>
        <w:pStyle w:val="Standard"/>
        <w:numPr>
          <w:ilvl w:val="2"/>
          <w:numId w:val="64"/>
        </w:numPr>
        <w:tabs>
          <w:tab w:val="left" w:pos="-12436"/>
        </w:tabs>
        <w:spacing w:line="276" w:lineRule="auto"/>
        <w:ind w:left="426" w:firstLine="0"/>
        <w:rPr>
          <w:sz w:val="22"/>
          <w:szCs w:val="22"/>
        </w:rPr>
      </w:pPr>
      <w:r w:rsidRPr="00305A1C">
        <w:rPr>
          <w:sz w:val="22"/>
          <w:szCs w:val="22"/>
        </w:rPr>
        <w:t>przeprowadzania kontroli na miejscu wykonywania świadczenia.</w:t>
      </w:r>
    </w:p>
    <w:p w14:paraId="60D81797" w14:textId="77777777" w:rsidR="0081310D" w:rsidRPr="00305A1C" w:rsidRDefault="00000000" w:rsidP="00305A1C">
      <w:pPr>
        <w:pStyle w:val="Standard"/>
        <w:numPr>
          <w:ilvl w:val="1"/>
          <w:numId w:val="64"/>
        </w:numPr>
        <w:tabs>
          <w:tab w:val="left" w:pos="-6199"/>
          <w:tab w:val="left" w:pos="284"/>
        </w:tabs>
        <w:spacing w:line="276" w:lineRule="auto"/>
        <w:ind w:left="0" w:firstLine="0"/>
        <w:jc w:val="both"/>
        <w:rPr>
          <w:sz w:val="22"/>
          <w:szCs w:val="22"/>
        </w:rPr>
      </w:pPr>
      <w:r w:rsidRPr="00305A1C">
        <w:rPr>
          <w:sz w:val="22"/>
          <w:szCs w:val="22"/>
        </w:rPr>
        <w:t xml:space="preserve">W trakcie realizacji zamówienia na każde wezwanie Zamawiającego w terminie 14 dni od doręczenia wezwania Wykonawca przedłoży Zamawiającemu wskazane poniżej dowody w celu potwierdzenia spełnienia wymogu zatrudnienia na podstawie umowy </w:t>
      </w:r>
      <w:r w:rsidRPr="00305A1C">
        <w:rPr>
          <w:sz w:val="22"/>
          <w:szCs w:val="22"/>
        </w:rPr>
        <w:br/>
        <w:t>o pracę przez Wykonawcę lub podwykonawcę osób wykonujących wskazane w ust. 1 czynności w trakcie realizacji zamówienia:</w:t>
      </w:r>
    </w:p>
    <w:p w14:paraId="5D0DE461" w14:textId="77777777" w:rsidR="0081310D" w:rsidRPr="00305A1C" w:rsidRDefault="00000000" w:rsidP="00305A1C">
      <w:pPr>
        <w:pStyle w:val="Standard"/>
        <w:numPr>
          <w:ilvl w:val="2"/>
          <w:numId w:val="64"/>
        </w:numPr>
        <w:tabs>
          <w:tab w:val="left" w:pos="-12436"/>
        </w:tabs>
        <w:spacing w:line="276" w:lineRule="auto"/>
        <w:ind w:left="426" w:firstLine="0"/>
        <w:jc w:val="both"/>
        <w:rPr>
          <w:sz w:val="22"/>
          <w:szCs w:val="22"/>
        </w:rPr>
      </w:pPr>
      <w:r w:rsidRPr="00305A1C">
        <w:rPr>
          <w:sz w:val="22"/>
          <w:szCs w:val="22"/>
        </w:rPr>
        <w:t>oświadczenie zatrudnionego pracownika, którego dotyczy wezwanie Zamawiającego (zawierające co najmniej: określenie podmiotu, z którym pracownika wiąże stosunek pracy, rodzaj czynności wykonywanych na podstawie tego stosunku pracy, datę złożenia oświadczenia, rodzaj umowy o pracę i wymiar etatu oraz podpis pracownika),</w:t>
      </w:r>
    </w:p>
    <w:p w14:paraId="78FF45FC" w14:textId="77777777" w:rsidR="0081310D" w:rsidRPr="00305A1C" w:rsidRDefault="00000000" w:rsidP="00305A1C">
      <w:pPr>
        <w:pStyle w:val="Standard"/>
        <w:numPr>
          <w:ilvl w:val="2"/>
          <w:numId w:val="64"/>
        </w:numPr>
        <w:tabs>
          <w:tab w:val="left" w:pos="-12436"/>
        </w:tabs>
        <w:spacing w:line="276" w:lineRule="auto"/>
        <w:ind w:left="426" w:firstLine="0"/>
        <w:jc w:val="both"/>
        <w:rPr>
          <w:sz w:val="22"/>
          <w:szCs w:val="22"/>
        </w:rPr>
      </w:pPr>
      <w:r w:rsidRPr="00305A1C">
        <w:rPr>
          <w:sz w:val="22"/>
          <w:szCs w:val="22"/>
        </w:rPr>
        <w:t>oświadczenie Wykonawcy lub podwykonawcy o zatrudnieniu na podstawie umowy o pracę osób wykonujących czynności, których dotyczy wezwanie Zamawiającego (zawierające co najmniej: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742CD233" w14:textId="6E4C6BD5" w:rsidR="0081310D" w:rsidRPr="00305A1C" w:rsidRDefault="00000000" w:rsidP="00305A1C">
      <w:pPr>
        <w:pStyle w:val="Standard"/>
        <w:numPr>
          <w:ilvl w:val="2"/>
          <w:numId w:val="64"/>
        </w:numPr>
        <w:tabs>
          <w:tab w:val="left" w:pos="-12436"/>
        </w:tabs>
        <w:spacing w:line="276" w:lineRule="auto"/>
        <w:ind w:left="284" w:firstLine="0"/>
        <w:jc w:val="both"/>
        <w:rPr>
          <w:sz w:val="22"/>
          <w:szCs w:val="22"/>
        </w:rPr>
      </w:pPr>
      <w:r w:rsidRPr="00305A1C">
        <w:rPr>
          <w:sz w:val="22"/>
          <w:szCs w:val="22"/>
        </w:rPr>
        <w:t>poświadczoną za zgodność z oryginałem odpowiednio przez Wykonawcę lub</w:t>
      </w:r>
      <w:r w:rsidR="00610D79" w:rsidRPr="00305A1C">
        <w:rPr>
          <w:sz w:val="22"/>
          <w:szCs w:val="22"/>
        </w:rPr>
        <w:t xml:space="preserve"> </w:t>
      </w:r>
      <w:r w:rsidRPr="00305A1C">
        <w:rPr>
          <w:sz w:val="22"/>
          <w:szCs w:val="22"/>
        </w:rPr>
        <w:t xml:space="preserve">podwykonawcę kopię umowy/umów o pracę osób wykonujących w trakcie realizacji zamówienia czynności, których dotyczy ww. oświadczenie Wykonawcy lub podwykonawcy (wraz </w:t>
      </w:r>
      <w:r w:rsidR="004B377E" w:rsidRPr="00305A1C">
        <w:rPr>
          <w:sz w:val="22"/>
          <w:szCs w:val="22"/>
        </w:rPr>
        <w:br/>
      </w:r>
      <w:r w:rsidRPr="00305A1C">
        <w:rPr>
          <w:sz w:val="22"/>
          <w:szCs w:val="22"/>
        </w:rPr>
        <w:t xml:space="preserve">z dokumentem regulującym zakres obowiązków, jeżeli został sporządzony). Kopia </w:t>
      </w:r>
      <w:r w:rsidRPr="00305A1C">
        <w:rPr>
          <w:sz w:val="22"/>
          <w:szCs w:val="22"/>
        </w:rPr>
        <w:lastRenderedPageBreak/>
        <w:t>umowy/umów powinna zostać zanonimizowana w sposób zapewniający ochronę danych osobowych pracowników zgodnie z przepisami prawa (tj. w szczególności bez adresów, nr PESEL pracowników). Informacje takie jak: imię, nazwisko, data zawarcia umowy, rodzaj umowy o pracę i wymiar etatu powinny być możliwe do zidentyfikowania.</w:t>
      </w:r>
    </w:p>
    <w:p w14:paraId="7688DFE4" w14:textId="19CF575E" w:rsidR="0081310D" w:rsidRPr="00305A1C" w:rsidRDefault="00000000" w:rsidP="004B377E">
      <w:pPr>
        <w:pStyle w:val="Standard"/>
        <w:numPr>
          <w:ilvl w:val="1"/>
          <w:numId w:val="64"/>
        </w:numPr>
        <w:tabs>
          <w:tab w:val="left" w:pos="-6199"/>
        </w:tabs>
        <w:spacing w:line="276" w:lineRule="auto"/>
        <w:jc w:val="both"/>
        <w:rPr>
          <w:sz w:val="22"/>
          <w:szCs w:val="22"/>
        </w:rPr>
      </w:pPr>
      <w:r w:rsidRPr="00305A1C">
        <w:rPr>
          <w:sz w:val="22"/>
          <w:szCs w:val="22"/>
        </w:rPr>
        <w:t xml:space="preserve">Z tytułu niespełnienia przez Wykonawcę lub podwykonawcę wymogu zatrudnienia na podstawie stosunku pracy osób wykonujących wskazane w ust. 1 czynności Wykonawca jest zobowiązany do zapłaty na rzecz Zamawiającego   kary   umownej, o której mowa </w:t>
      </w:r>
      <w:r w:rsidR="004B377E" w:rsidRPr="00305A1C">
        <w:rPr>
          <w:sz w:val="22"/>
          <w:szCs w:val="22"/>
        </w:rPr>
        <w:br/>
      </w:r>
      <w:r w:rsidRPr="00305A1C">
        <w:rPr>
          <w:sz w:val="22"/>
          <w:szCs w:val="22"/>
        </w:rPr>
        <w:t>w §</w:t>
      </w:r>
      <w:r w:rsidR="004B377E" w:rsidRPr="00305A1C">
        <w:rPr>
          <w:sz w:val="22"/>
          <w:szCs w:val="22"/>
        </w:rPr>
        <w:t xml:space="preserve"> </w:t>
      </w:r>
      <w:r w:rsidRPr="00305A1C">
        <w:rPr>
          <w:sz w:val="22"/>
          <w:szCs w:val="22"/>
        </w:rPr>
        <w:t>9 ust. 1 pkt 1</w:t>
      </w:r>
      <w:r w:rsidR="008A0CAA" w:rsidRPr="00305A1C">
        <w:rPr>
          <w:sz w:val="22"/>
          <w:szCs w:val="22"/>
        </w:rPr>
        <w:t>0</w:t>
      </w:r>
      <w:r w:rsidRPr="00305A1C">
        <w:rPr>
          <w:sz w:val="22"/>
          <w:szCs w:val="22"/>
        </w:rPr>
        <w:t xml:space="preserve">). </w:t>
      </w:r>
    </w:p>
    <w:p w14:paraId="7C022749" w14:textId="565B266A" w:rsidR="0081310D" w:rsidRPr="00305A1C" w:rsidRDefault="00000000" w:rsidP="00AF1AB1">
      <w:pPr>
        <w:pStyle w:val="Standard"/>
        <w:numPr>
          <w:ilvl w:val="1"/>
          <w:numId w:val="64"/>
        </w:numPr>
        <w:tabs>
          <w:tab w:val="left" w:pos="-6199"/>
        </w:tabs>
        <w:spacing w:line="276" w:lineRule="auto"/>
        <w:jc w:val="both"/>
        <w:rPr>
          <w:sz w:val="22"/>
          <w:szCs w:val="22"/>
        </w:rPr>
      </w:pPr>
      <w:r w:rsidRPr="00305A1C">
        <w:rPr>
          <w:sz w:val="22"/>
          <w:szCs w:val="22"/>
        </w:rPr>
        <w:t>Z tytułu braku przedłożenia przez Wykonawcę dokumentów, o których mowa w ust. 3, Wykonawca jest zobowiązany do zapłaty na rzecz Zamawiającego   kary   umownej, o której mowa w §9 ust. 1 pkt 1</w:t>
      </w:r>
      <w:r w:rsidR="008A0CAA" w:rsidRPr="00305A1C">
        <w:rPr>
          <w:sz w:val="22"/>
          <w:szCs w:val="22"/>
        </w:rPr>
        <w:t>1</w:t>
      </w:r>
      <w:r w:rsidRPr="00305A1C">
        <w:rPr>
          <w:sz w:val="22"/>
          <w:szCs w:val="22"/>
        </w:rPr>
        <w:t xml:space="preserve">). </w:t>
      </w:r>
    </w:p>
    <w:p w14:paraId="79AA064A" w14:textId="77777777" w:rsidR="0081310D" w:rsidRPr="00305A1C" w:rsidRDefault="0081310D" w:rsidP="00AF1AB1">
      <w:pPr>
        <w:pStyle w:val="Standard"/>
        <w:spacing w:line="276" w:lineRule="auto"/>
        <w:jc w:val="center"/>
        <w:rPr>
          <w:b/>
          <w:sz w:val="22"/>
          <w:szCs w:val="22"/>
        </w:rPr>
      </w:pPr>
    </w:p>
    <w:p w14:paraId="4FC4FFEB" w14:textId="77777777" w:rsidR="00610D79" w:rsidRPr="00305A1C" w:rsidRDefault="00610D79" w:rsidP="00AF1AB1">
      <w:pPr>
        <w:pStyle w:val="Standard"/>
        <w:spacing w:line="276" w:lineRule="auto"/>
        <w:jc w:val="center"/>
        <w:rPr>
          <w:b/>
          <w:sz w:val="22"/>
          <w:szCs w:val="22"/>
        </w:rPr>
      </w:pPr>
    </w:p>
    <w:p w14:paraId="0AC03EF2" w14:textId="77777777" w:rsidR="0081310D" w:rsidRPr="00305A1C" w:rsidRDefault="00000000" w:rsidP="00AF1AB1">
      <w:pPr>
        <w:pStyle w:val="Standard"/>
        <w:spacing w:line="276" w:lineRule="auto"/>
        <w:jc w:val="center"/>
        <w:rPr>
          <w:sz w:val="22"/>
          <w:szCs w:val="22"/>
        </w:rPr>
      </w:pPr>
      <w:bookmarkStart w:id="12" w:name="_Hlk137408440"/>
      <w:r w:rsidRPr="00305A1C">
        <w:rPr>
          <w:b/>
          <w:sz w:val="22"/>
          <w:szCs w:val="22"/>
        </w:rPr>
        <w:t>§ 15</w:t>
      </w:r>
    </w:p>
    <w:p w14:paraId="0C3B7959" w14:textId="77777777" w:rsidR="0081310D" w:rsidRPr="00305A1C" w:rsidRDefault="00000000" w:rsidP="00AF1AB1">
      <w:pPr>
        <w:pStyle w:val="Standard"/>
        <w:spacing w:line="276" w:lineRule="auto"/>
        <w:jc w:val="center"/>
        <w:rPr>
          <w:sz w:val="22"/>
          <w:szCs w:val="22"/>
        </w:rPr>
      </w:pPr>
      <w:r w:rsidRPr="00305A1C">
        <w:rPr>
          <w:b/>
          <w:sz w:val="22"/>
          <w:szCs w:val="22"/>
        </w:rPr>
        <w:t>Postanowienia końcowe</w:t>
      </w:r>
    </w:p>
    <w:bookmarkEnd w:id="12"/>
    <w:p w14:paraId="60AAFDFB" w14:textId="77777777" w:rsidR="0081310D" w:rsidRPr="00305A1C" w:rsidRDefault="0081310D" w:rsidP="00AF1AB1">
      <w:pPr>
        <w:pStyle w:val="Standard"/>
        <w:spacing w:line="276" w:lineRule="auto"/>
        <w:jc w:val="both"/>
        <w:rPr>
          <w:sz w:val="22"/>
          <w:szCs w:val="22"/>
        </w:rPr>
      </w:pPr>
    </w:p>
    <w:p w14:paraId="1ADE7E4C" w14:textId="77777777" w:rsidR="0081310D" w:rsidRPr="00305A1C" w:rsidRDefault="00000000" w:rsidP="00AF1AB1">
      <w:pPr>
        <w:pStyle w:val="Standard"/>
        <w:numPr>
          <w:ilvl w:val="0"/>
          <w:numId w:val="33"/>
        </w:numPr>
        <w:tabs>
          <w:tab w:val="left" w:pos="675"/>
        </w:tabs>
        <w:spacing w:line="276" w:lineRule="auto"/>
        <w:ind w:left="426" w:hanging="426"/>
        <w:jc w:val="both"/>
        <w:rPr>
          <w:sz w:val="22"/>
          <w:szCs w:val="22"/>
        </w:rPr>
      </w:pPr>
      <w:r w:rsidRPr="00305A1C">
        <w:rPr>
          <w:sz w:val="22"/>
          <w:szCs w:val="22"/>
        </w:rPr>
        <w:t>Wszelkie zawiadomienia, zapytania lub informacje odnoszące się do lub wynikające z realizacji przedmiotu umowy, wymagają formy pisemnej lub elektronicznej.</w:t>
      </w:r>
    </w:p>
    <w:p w14:paraId="649FE39A" w14:textId="77777777" w:rsidR="0081310D" w:rsidRPr="00305A1C" w:rsidRDefault="00000000" w:rsidP="00AF1AB1">
      <w:pPr>
        <w:pStyle w:val="Standard"/>
        <w:numPr>
          <w:ilvl w:val="0"/>
          <w:numId w:val="33"/>
        </w:numPr>
        <w:tabs>
          <w:tab w:val="left" w:pos="675"/>
        </w:tabs>
        <w:spacing w:line="276" w:lineRule="auto"/>
        <w:ind w:left="426" w:hanging="426"/>
        <w:jc w:val="both"/>
        <w:rPr>
          <w:sz w:val="22"/>
          <w:szCs w:val="22"/>
        </w:rPr>
      </w:pPr>
      <w:r w:rsidRPr="00305A1C">
        <w:rPr>
          <w:sz w:val="22"/>
          <w:szCs w:val="22"/>
        </w:rPr>
        <w:t>Za datę otrzymania dokumentów, o których mowa w ust. 1, Strony uznają dzień ich przekazania pocztą elektroniczną lub faksem, jeżeli ich treść zostanie niezwłocznie potwierdzona pisemnie.</w:t>
      </w:r>
    </w:p>
    <w:p w14:paraId="64EB7B69" w14:textId="77777777" w:rsidR="0081310D" w:rsidRPr="00305A1C" w:rsidRDefault="00000000" w:rsidP="00AF1AB1">
      <w:pPr>
        <w:pStyle w:val="Standard"/>
        <w:numPr>
          <w:ilvl w:val="0"/>
          <w:numId w:val="33"/>
        </w:numPr>
        <w:tabs>
          <w:tab w:val="left" w:pos="675"/>
        </w:tabs>
        <w:spacing w:line="276" w:lineRule="auto"/>
        <w:ind w:left="426" w:hanging="426"/>
        <w:jc w:val="both"/>
        <w:rPr>
          <w:sz w:val="22"/>
          <w:szCs w:val="22"/>
        </w:rPr>
      </w:pPr>
      <w:r w:rsidRPr="00305A1C">
        <w:rPr>
          <w:sz w:val="22"/>
          <w:szCs w:val="22"/>
        </w:rPr>
        <w:t>Korespondencje należy kierować na wskazane adresy:</w:t>
      </w:r>
    </w:p>
    <w:p w14:paraId="2D9A696E" w14:textId="77777777" w:rsidR="00610D79" w:rsidRPr="00305A1C" w:rsidRDefault="00610D79" w:rsidP="00305A1C">
      <w:pPr>
        <w:pStyle w:val="Standard"/>
        <w:tabs>
          <w:tab w:val="left" w:pos="675"/>
        </w:tabs>
        <w:spacing w:line="276" w:lineRule="auto"/>
        <w:ind w:left="426"/>
        <w:jc w:val="both"/>
        <w:rPr>
          <w:sz w:val="22"/>
          <w:szCs w:val="22"/>
        </w:rPr>
      </w:pPr>
    </w:p>
    <w:p w14:paraId="38EA5DA3" w14:textId="77777777" w:rsidR="0081310D" w:rsidRPr="00305A1C" w:rsidRDefault="00000000" w:rsidP="00AF1AB1">
      <w:pPr>
        <w:pStyle w:val="Standard"/>
        <w:numPr>
          <w:ilvl w:val="0"/>
          <w:numId w:val="65"/>
        </w:numPr>
        <w:spacing w:line="276" w:lineRule="auto"/>
        <w:jc w:val="both"/>
        <w:rPr>
          <w:sz w:val="22"/>
          <w:szCs w:val="22"/>
        </w:rPr>
      </w:pPr>
      <w:r w:rsidRPr="00305A1C">
        <w:rPr>
          <w:sz w:val="22"/>
          <w:szCs w:val="22"/>
        </w:rPr>
        <w:t>Korespondencja kierowana do Zamawiającego:</w:t>
      </w:r>
    </w:p>
    <w:p w14:paraId="1216FEAC" w14:textId="66252A02" w:rsidR="0081310D" w:rsidRPr="00305A1C" w:rsidRDefault="00000000" w:rsidP="00AF1AB1">
      <w:pPr>
        <w:pStyle w:val="Standard"/>
        <w:spacing w:line="276" w:lineRule="auto"/>
        <w:ind w:left="720"/>
        <w:jc w:val="both"/>
        <w:rPr>
          <w:sz w:val="22"/>
          <w:szCs w:val="22"/>
        </w:rPr>
      </w:pPr>
      <w:r w:rsidRPr="00305A1C">
        <w:rPr>
          <w:sz w:val="22"/>
          <w:szCs w:val="22"/>
        </w:rPr>
        <w:t>Adres: ul. Rynek 1, 98-4</w:t>
      </w:r>
      <w:r w:rsidR="004B377E" w:rsidRPr="00305A1C">
        <w:rPr>
          <w:sz w:val="22"/>
          <w:szCs w:val="22"/>
        </w:rPr>
        <w:t>3</w:t>
      </w:r>
      <w:r w:rsidRPr="00305A1C">
        <w:rPr>
          <w:sz w:val="22"/>
          <w:szCs w:val="22"/>
        </w:rPr>
        <w:t xml:space="preserve">0 </w:t>
      </w:r>
      <w:r w:rsidR="004B377E" w:rsidRPr="00305A1C">
        <w:rPr>
          <w:sz w:val="22"/>
          <w:szCs w:val="22"/>
        </w:rPr>
        <w:t>Bolesławiec</w:t>
      </w:r>
    </w:p>
    <w:p w14:paraId="1734D8C4" w14:textId="5DE81B63" w:rsidR="0081310D" w:rsidRPr="00305A1C" w:rsidRDefault="00000000" w:rsidP="00AF1AB1">
      <w:pPr>
        <w:pStyle w:val="Standard"/>
        <w:spacing w:line="276" w:lineRule="auto"/>
        <w:ind w:left="720"/>
        <w:jc w:val="both"/>
        <w:rPr>
          <w:sz w:val="22"/>
          <w:szCs w:val="22"/>
        </w:rPr>
      </w:pPr>
      <w:r w:rsidRPr="00305A1C">
        <w:rPr>
          <w:sz w:val="22"/>
          <w:szCs w:val="22"/>
        </w:rPr>
        <w:t>Telefon: 62783</w:t>
      </w:r>
      <w:r w:rsidR="004B377E" w:rsidRPr="00305A1C">
        <w:rPr>
          <w:sz w:val="22"/>
          <w:szCs w:val="22"/>
        </w:rPr>
        <w:t>6083</w:t>
      </w:r>
    </w:p>
    <w:p w14:paraId="616C873B" w14:textId="2C6F889F" w:rsidR="0081310D" w:rsidRPr="00305A1C" w:rsidRDefault="00000000" w:rsidP="00AF1AB1">
      <w:pPr>
        <w:pStyle w:val="Standard"/>
        <w:spacing w:line="276" w:lineRule="auto"/>
        <w:ind w:left="720"/>
        <w:jc w:val="both"/>
        <w:rPr>
          <w:sz w:val="22"/>
          <w:szCs w:val="22"/>
        </w:rPr>
      </w:pPr>
      <w:r w:rsidRPr="00305A1C">
        <w:rPr>
          <w:sz w:val="22"/>
          <w:szCs w:val="22"/>
        </w:rPr>
        <w:t>Fax: 6278</w:t>
      </w:r>
      <w:r w:rsidR="00610D79" w:rsidRPr="00305A1C">
        <w:rPr>
          <w:sz w:val="22"/>
          <w:szCs w:val="22"/>
        </w:rPr>
        <w:t>36084</w:t>
      </w:r>
    </w:p>
    <w:p w14:paraId="1B8CCCD6" w14:textId="19B7624C" w:rsidR="0081310D" w:rsidRPr="00305A1C" w:rsidRDefault="00000000" w:rsidP="00AF1AB1">
      <w:pPr>
        <w:pStyle w:val="Standard"/>
        <w:spacing w:line="276" w:lineRule="auto"/>
        <w:ind w:left="720"/>
        <w:jc w:val="both"/>
        <w:rPr>
          <w:sz w:val="22"/>
          <w:szCs w:val="22"/>
          <w:u w:val="single"/>
          <w:lang w:val="de-DE"/>
        </w:rPr>
      </w:pPr>
      <w:proofErr w:type="spellStart"/>
      <w:r w:rsidRPr="00305A1C">
        <w:rPr>
          <w:sz w:val="22"/>
          <w:szCs w:val="22"/>
          <w:u w:val="single"/>
          <w:lang w:val="de-DE"/>
        </w:rPr>
        <w:t>e-mail</w:t>
      </w:r>
      <w:proofErr w:type="spellEnd"/>
      <w:r w:rsidRPr="00305A1C">
        <w:rPr>
          <w:sz w:val="22"/>
          <w:szCs w:val="22"/>
          <w:u w:val="single"/>
          <w:lang w:val="de-DE"/>
        </w:rPr>
        <w:t xml:space="preserve">: </w:t>
      </w:r>
      <w:r w:rsidR="004B377E" w:rsidRPr="00305A1C">
        <w:rPr>
          <w:sz w:val="22"/>
          <w:szCs w:val="22"/>
          <w:u w:val="single"/>
          <w:lang w:val="de-DE"/>
        </w:rPr>
        <w:t>urzad@boleslawiec.net.pl</w:t>
      </w:r>
      <w:r w:rsidR="00F90AF9" w:rsidRPr="00305A1C">
        <w:rPr>
          <w:sz w:val="22"/>
          <w:szCs w:val="22"/>
          <w:u w:val="single"/>
          <w:lang w:val="de-DE"/>
        </w:rPr>
        <w:t xml:space="preserve"> </w:t>
      </w:r>
    </w:p>
    <w:p w14:paraId="7E0D9C1B" w14:textId="328BF86E" w:rsidR="00F90AF9" w:rsidRPr="00305A1C" w:rsidRDefault="00F90AF9" w:rsidP="00305A1C">
      <w:pPr>
        <w:pStyle w:val="Standard"/>
        <w:numPr>
          <w:ilvl w:val="0"/>
          <w:numId w:val="65"/>
        </w:numPr>
        <w:spacing w:line="276" w:lineRule="auto"/>
        <w:jc w:val="both"/>
        <w:rPr>
          <w:sz w:val="22"/>
          <w:szCs w:val="22"/>
        </w:rPr>
      </w:pPr>
      <w:r w:rsidRPr="00305A1C">
        <w:rPr>
          <w:sz w:val="22"/>
          <w:szCs w:val="22"/>
        </w:rPr>
        <w:t>Korespondencja kierowana do Wykonawcy:</w:t>
      </w:r>
    </w:p>
    <w:p w14:paraId="6B2AA5F3" w14:textId="2B42B030" w:rsidR="00F90AF9" w:rsidRPr="00305A1C" w:rsidRDefault="00F90AF9" w:rsidP="00AF1AB1">
      <w:pPr>
        <w:pStyle w:val="Standard"/>
        <w:spacing w:line="276" w:lineRule="auto"/>
        <w:ind w:left="720"/>
        <w:jc w:val="both"/>
        <w:rPr>
          <w:sz w:val="22"/>
          <w:szCs w:val="22"/>
        </w:rPr>
      </w:pPr>
      <w:r w:rsidRPr="00305A1C">
        <w:rPr>
          <w:sz w:val="22"/>
          <w:szCs w:val="22"/>
        </w:rPr>
        <w:t xml:space="preserve">Imię i nazwisko: </w:t>
      </w:r>
      <w:r w:rsidR="00610D79" w:rsidRPr="00305A1C">
        <w:rPr>
          <w:sz w:val="22"/>
          <w:szCs w:val="22"/>
        </w:rPr>
        <w:t>...........................................................</w:t>
      </w:r>
    </w:p>
    <w:p w14:paraId="5E2D5C14" w14:textId="386DEC37" w:rsidR="00F90AF9" w:rsidRPr="00305A1C" w:rsidRDefault="00F90AF9" w:rsidP="00AF1AB1">
      <w:pPr>
        <w:pStyle w:val="Standard"/>
        <w:spacing w:line="276" w:lineRule="auto"/>
        <w:ind w:left="720"/>
        <w:jc w:val="both"/>
        <w:rPr>
          <w:sz w:val="22"/>
          <w:szCs w:val="22"/>
        </w:rPr>
      </w:pPr>
      <w:r w:rsidRPr="00305A1C">
        <w:rPr>
          <w:sz w:val="22"/>
          <w:szCs w:val="22"/>
        </w:rPr>
        <w:t xml:space="preserve">Adres: </w:t>
      </w:r>
      <w:r w:rsidR="00610D79" w:rsidRPr="00305A1C">
        <w:rPr>
          <w:sz w:val="22"/>
          <w:szCs w:val="22"/>
        </w:rPr>
        <w:t>........................................................................................</w:t>
      </w:r>
    </w:p>
    <w:p w14:paraId="0D324E66" w14:textId="6C0BDE75" w:rsidR="00F90AF9" w:rsidRPr="00305A1C" w:rsidRDefault="00F90AF9" w:rsidP="00AF1AB1">
      <w:pPr>
        <w:pStyle w:val="Standard"/>
        <w:spacing w:line="276" w:lineRule="auto"/>
        <w:ind w:left="720"/>
        <w:jc w:val="both"/>
        <w:rPr>
          <w:sz w:val="22"/>
          <w:szCs w:val="22"/>
        </w:rPr>
      </w:pPr>
      <w:r w:rsidRPr="00305A1C">
        <w:rPr>
          <w:sz w:val="22"/>
          <w:szCs w:val="22"/>
        </w:rPr>
        <w:t xml:space="preserve">Telefon: </w:t>
      </w:r>
      <w:r w:rsidR="00610D79" w:rsidRPr="00305A1C">
        <w:rPr>
          <w:sz w:val="22"/>
          <w:szCs w:val="22"/>
        </w:rPr>
        <w:t>..........................................</w:t>
      </w:r>
    </w:p>
    <w:p w14:paraId="5DF65E71" w14:textId="1E621E99" w:rsidR="00F90AF9" w:rsidRPr="00305A1C" w:rsidRDefault="00F90AF9" w:rsidP="00AF1AB1">
      <w:pPr>
        <w:pStyle w:val="Standard"/>
        <w:spacing w:line="276" w:lineRule="auto"/>
        <w:ind w:left="720"/>
        <w:jc w:val="both"/>
        <w:rPr>
          <w:sz w:val="22"/>
          <w:szCs w:val="22"/>
          <w:lang w:val="de-DE"/>
        </w:rPr>
      </w:pPr>
      <w:r w:rsidRPr="00305A1C">
        <w:rPr>
          <w:sz w:val="22"/>
          <w:szCs w:val="22"/>
          <w:lang w:val="de-DE"/>
        </w:rPr>
        <w:t xml:space="preserve">Fax: </w:t>
      </w:r>
      <w:r w:rsidR="00610D79" w:rsidRPr="00305A1C">
        <w:rPr>
          <w:sz w:val="22"/>
          <w:szCs w:val="22"/>
          <w:lang w:val="de-DE"/>
        </w:rPr>
        <w:t>……………………………….</w:t>
      </w:r>
    </w:p>
    <w:p w14:paraId="4F920884" w14:textId="353CA33B" w:rsidR="00F90AF9" w:rsidRPr="00305A1C" w:rsidRDefault="00F90AF9" w:rsidP="00AF1AB1">
      <w:pPr>
        <w:pStyle w:val="Standard"/>
        <w:tabs>
          <w:tab w:val="left" w:pos="522"/>
        </w:tabs>
        <w:spacing w:line="276" w:lineRule="auto"/>
        <w:ind w:left="720"/>
        <w:jc w:val="both"/>
        <w:rPr>
          <w:rStyle w:val="Hipercze"/>
          <w:color w:val="auto"/>
          <w:sz w:val="22"/>
          <w:szCs w:val="22"/>
          <w:lang w:val="de-DE"/>
        </w:rPr>
      </w:pPr>
      <w:proofErr w:type="spellStart"/>
      <w:r w:rsidRPr="00305A1C">
        <w:rPr>
          <w:sz w:val="22"/>
          <w:szCs w:val="22"/>
          <w:lang w:val="de-DE"/>
        </w:rPr>
        <w:t>e-mail</w:t>
      </w:r>
      <w:proofErr w:type="spellEnd"/>
      <w:r w:rsidRPr="00305A1C">
        <w:rPr>
          <w:sz w:val="22"/>
          <w:szCs w:val="22"/>
          <w:lang w:val="de-DE"/>
        </w:rPr>
        <w:t xml:space="preserve">: </w:t>
      </w:r>
      <w:hyperlink r:id="rId8" w:history="1">
        <w:r w:rsidR="00610D79" w:rsidRPr="00305A1C">
          <w:rPr>
            <w:rStyle w:val="Hipercze"/>
            <w:color w:val="auto"/>
            <w:sz w:val="22"/>
            <w:szCs w:val="22"/>
            <w:lang w:val="de-DE"/>
          </w:rPr>
          <w:t>……………………………………</w:t>
        </w:r>
      </w:hyperlink>
      <w:r w:rsidRPr="00305A1C">
        <w:rPr>
          <w:rStyle w:val="Hipercze"/>
          <w:color w:val="auto"/>
          <w:sz w:val="22"/>
          <w:szCs w:val="22"/>
          <w:lang w:val="de-DE"/>
        </w:rPr>
        <w:t xml:space="preserve"> </w:t>
      </w:r>
    </w:p>
    <w:p w14:paraId="6508F663" w14:textId="77777777" w:rsidR="00610D79" w:rsidRPr="00305A1C" w:rsidRDefault="00610D79" w:rsidP="00AF1AB1">
      <w:pPr>
        <w:pStyle w:val="Standard"/>
        <w:tabs>
          <w:tab w:val="left" w:pos="522"/>
        </w:tabs>
        <w:spacing w:line="276" w:lineRule="auto"/>
        <w:ind w:left="720"/>
        <w:jc w:val="both"/>
        <w:rPr>
          <w:sz w:val="22"/>
          <w:szCs w:val="22"/>
          <w:lang w:val="de-DE"/>
        </w:rPr>
      </w:pPr>
    </w:p>
    <w:p w14:paraId="301D814E" w14:textId="77777777" w:rsidR="0081310D" w:rsidRPr="00305A1C" w:rsidRDefault="00000000" w:rsidP="00AF1AB1">
      <w:pPr>
        <w:pStyle w:val="Standard"/>
        <w:numPr>
          <w:ilvl w:val="0"/>
          <w:numId w:val="33"/>
        </w:numPr>
        <w:tabs>
          <w:tab w:val="left" w:pos="345"/>
        </w:tabs>
        <w:spacing w:line="276" w:lineRule="auto"/>
        <w:ind w:left="345" w:hanging="345"/>
        <w:jc w:val="both"/>
        <w:rPr>
          <w:sz w:val="22"/>
          <w:szCs w:val="22"/>
        </w:rPr>
      </w:pPr>
      <w:r w:rsidRPr="00305A1C">
        <w:rPr>
          <w:sz w:val="22"/>
          <w:szCs w:val="22"/>
        </w:rPr>
        <w:t>Zmiana danych wskazanych w ust. 3, nie stanowi zmiany umowy i wymaga jedynie pisemnego powiadomienia drugiej Strony umowy.</w:t>
      </w:r>
    </w:p>
    <w:p w14:paraId="76F65D82" w14:textId="77777777" w:rsidR="0081310D" w:rsidRPr="00305A1C" w:rsidRDefault="00000000" w:rsidP="00AF1AB1">
      <w:pPr>
        <w:pStyle w:val="Standard"/>
        <w:numPr>
          <w:ilvl w:val="0"/>
          <w:numId w:val="33"/>
        </w:numPr>
        <w:spacing w:line="276" w:lineRule="auto"/>
        <w:ind w:left="345" w:hanging="345"/>
        <w:jc w:val="both"/>
        <w:rPr>
          <w:sz w:val="22"/>
          <w:szCs w:val="22"/>
        </w:rPr>
      </w:pPr>
      <w:r w:rsidRPr="00305A1C">
        <w:rPr>
          <w:sz w:val="22"/>
          <w:szCs w:val="22"/>
        </w:rPr>
        <w:t xml:space="preserve">Zamawiający oraz Wykonawca podejmą starania, by rozstrzygnąć ewentualne spory </w:t>
      </w:r>
      <w:r w:rsidRPr="00305A1C">
        <w:rPr>
          <w:sz w:val="22"/>
          <w:szCs w:val="22"/>
        </w:rPr>
        <w:br/>
        <w:t>i nieporozumienia wynikające z umowy ugodowo poprzez bezpośrednie negocjacje.</w:t>
      </w:r>
    </w:p>
    <w:p w14:paraId="646E2BB3" w14:textId="77777777" w:rsidR="0081310D" w:rsidRPr="00305A1C" w:rsidRDefault="00000000" w:rsidP="00AF1AB1">
      <w:pPr>
        <w:pStyle w:val="Standard"/>
        <w:tabs>
          <w:tab w:val="left" w:pos="659"/>
        </w:tabs>
        <w:spacing w:line="276" w:lineRule="auto"/>
        <w:ind w:left="284" w:hanging="284"/>
        <w:jc w:val="both"/>
        <w:rPr>
          <w:sz w:val="22"/>
          <w:szCs w:val="22"/>
        </w:rPr>
      </w:pPr>
      <w:r w:rsidRPr="00305A1C">
        <w:rPr>
          <w:sz w:val="22"/>
          <w:szCs w:val="22"/>
        </w:rPr>
        <w:t xml:space="preserve">6. Jeżeli po upływie 14 dni od daty powstania sporu Zamawiający oraz Wykonawca nie będą </w:t>
      </w:r>
      <w:r w:rsidRPr="00305A1C">
        <w:rPr>
          <w:sz w:val="22"/>
          <w:szCs w:val="22"/>
        </w:rPr>
        <w:br/>
        <w:t>w stanie rozstrzygnąć sporu ugodowo, spór zostanie rozstrzygnięty przez sąd właściwy miejscowo dla siedziby Zamawiającego.</w:t>
      </w:r>
    </w:p>
    <w:p w14:paraId="2D963FCE" w14:textId="3E7D1A06" w:rsidR="00610D79" w:rsidRPr="00305A1C" w:rsidRDefault="00000000" w:rsidP="00E44D30">
      <w:pPr>
        <w:pStyle w:val="Standard"/>
        <w:tabs>
          <w:tab w:val="left" w:pos="644"/>
        </w:tabs>
        <w:spacing w:line="276" w:lineRule="auto"/>
        <w:ind w:left="284" w:hanging="284"/>
        <w:jc w:val="both"/>
        <w:rPr>
          <w:sz w:val="22"/>
          <w:szCs w:val="22"/>
        </w:rPr>
      </w:pPr>
      <w:r w:rsidRPr="00305A1C">
        <w:rPr>
          <w:sz w:val="22"/>
          <w:szCs w:val="22"/>
        </w:rPr>
        <w:t>7. Umowę sporządzono w 3 jednobrzmiących egzemplarzach, z czego jeden egzemplarz dla Wykonawcy, a dwa egzemplarze dla Zamawiającego.</w:t>
      </w:r>
    </w:p>
    <w:p w14:paraId="263DDD32" w14:textId="77777777" w:rsidR="0081310D" w:rsidRPr="00305A1C" w:rsidRDefault="00000000" w:rsidP="00AF1AB1">
      <w:pPr>
        <w:pStyle w:val="Standard"/>
        <w:tabs>
          <w:tab w:val="left" w:pos="360"/>
        </w:tabs>
        <w:spacing w:line="276" w:lineRule="auto"/>
        <w:jc w:val="both"/>
        <w:rPr>
          <w:sz w:val="22"/>
          <w:szCs w:val="22"/>
        </w:rPr>
      </w:pPr>
      <w:r w:rsidRPr="00305A1C">
        <w:rPr>
          <w:sz w:val="22"/>
          <w:szCs w:val="22"/>
        </w:rPr>
        <w:t>8.  Następujące załączniki do umowy stanowią jej integralną część:</w:t>
      </w:r>
    </w:p>
    <w:p w14:paraId="2E5B88BA" w14:textId="3F686D96" w:rsidR="0081310D" w:rsidRPr="00305A1C" w:rsidRDefault="00000000" w:rsidP="00AF1AB1">
      <w:pPr>
        <w:pStyle w:val="Standard"/>
        <w:numPr>
          <w:ilvl w:val="0"/>
          <w:numId w:val="66"/>
        </w:numPr>
        <w:tabs>
          <w:tab w:val="left" w:pos="-7440"/>
        </w:tabs>
        <w:spacing w:line="276" w:lineRule="auto"/>
        <w:jc w:val="both"/>
        <w:rPr>
          <w:sz w:val="22"/>
          <w:szCs w:val="22"/>
        </w:rPr>
      </w:pPr>
      <w:r w:rsidRPr="00305A1C">
        <w:rPr>
          <w:sz w:val="22"/>
          <w:szCs w:val="22"/>
        </w:rPr>
        <w:t xml:space="preserve">Oferta Wykonawcy z dnia </w:t>
      </w:r>
      <w:r w:rsidR="00610D79" w:rsidRPr="00305A1C">
        <w:rPr>
          <w:sz w:val="22"/>
          <w:szCs w:val="22"/>
        </w:rPr>
        <w:t>...............................</w:t>
      </w:r>
      <w:r w:rsidR="00F90AF9" w:rsidRPr="00305A1C">
        <w:rPr>
          <w:sz w:val="22"/>
          <w:szCs w:val="22"/>
        </w:rPr>
        <w:t xml:space="preserve">. </w:t>
      </w:r>
      <w:r w:rsidRPr="00305A1C">
        <w:rPr>
          <w:sz w:val="22"/>
          <w:szCs w:val="22"/>
        </w:rPr>
        <w:t>wraz z załącznikami</w:t>
      </w:r>
    </w:p>
    <w:p w14:paraId="08991EF1" w14:textId="77777777" w:rsidR="0081310D" w:rsidRPr="00305A1C" w:rsidRDefault="00000000" w:rsidP="00AF1AB1">
      <w:pPr>
        <w:pStyle w:val="Standard"/>
        <w:numPr>
          <w:ilvl w:val="0"/>
          <w:numId w:val="66"/>
        </w:numPr>
        <w:tabs>
          <w:tab w:val="left" w:pos="-7440"/>
        </w:tabs>
        <w:spacing w:line="276" w:lineRule="auto"/>
        <w:jc w:val="both"/>
        <w:rPr>
          <w:sz w:val="22"/>
          <w:szCs w:val="22"/>
        </w:rPr>
      </w:pPr>
      <w:r w:rsidRPr="00305A1C">
        <w:rPr>
          <w:sz w:val="22"/>
          <w:szCs w:val="22"/>
        </w:rPr>
        <w:t>SWZ oraz załącznik nr 1 Opis Przedmiotu Zamówienia wraz z pytaniami i odpowiedziami do SWZ</w:t>
      </w:r>
    </w:p>
    <w:p w14:paraId="7544AF15" w14:textId="77777777" w:rsidR="0081310D" w:rsidRPr="00305A1C" w:rsidRDefault="0081310D" w:rsidP="00AF1AB1">
      <w:pPr>
        <w:pStyle w:val="Standard"/>
        <w:tabs>
          <w:tab w:val="left" w:pos="360"/>
        </w:tabs>
        <w:spacing w:line="276" w:lineRule="auto"/>
        <w:jc w:val="both"/>
        <w:rPr>
          <w:sz w:val="22"/>
          <w:szCs w:val="22"/>
        </w:rPr>
      </w:pPr>
    </w:p>
    <w:p w14:paraId="66FDA6EC" w14:textId="77777777" w:rsidR="0081310D" w:rsidRPr="00305A1C" w:rsidRDefault="0081310D" w:rsidP="00AF1AB1">
      <w:pPr>
        <w:pStyle w:val="Standard"/>
        <w:spacing w:line="276" w:lineRule="auto"/>
        <w:jc w:val="both"/>
        <w:rPr>
          <w:sz w:val="22"/>
          <w:szCs w:val="22"/>
        </w:rPr>
      </w:pPr>
    </w:p>
    <w:p w14:paraId="2BF993F6" w14:textId="77777777" w:rsidR="0081310D" w:rsidRPr="00305A1C" w:rsidRDefault="00000000" w:rsidP="00AF1AB1">
      <w:pPr>
        <w:pStyle w:val="Standard"/>
        <w:spacing w:line="276" w:lineRule="auto"/>
        <w:jc w:val="both"/>
        <w:rPr>
          <w:sz w:val="22"/>
          <w:szCs w:val="22"/>
        </w:rPr>
      </w:pPr>
      <w:r w:rsidRPr="00305A1C">
        <w:rPr>
          <w:b/>
          <w:sz w:val="22"/>
          <w:szCs w:val="22"/>
        </w:rPr>
        <w:t xml:space="preserve"> Zamawiający:</w:t>
      </w:r>
      <w:r w:rsidRPr="00305A1C">
        <w:rPr>
          <w:b/>
          <w:sz w:val="22"/>
          <w:szCs w:val="22"/>
        </w:rPr>
        <w:tab/>
      </w:r>
      <w:r w:rsidRPr="00305A1C">
        <w:rPr>
          <w:b/>
          <w:sz w:val="22"/>
          <w:szCs w:val="22"/>
        </w:rPr>
        <w:tab/>
      </w:r>
      <w:r w:rsidRPr="00305A1C">
        <w:rPr>
          <w:b/>
          <w:sz w:val="22"/>
          <w:szCs w:val="22"/>
        </w:rPr>
        <w:tab/>
      </w:r>
      <w:r w:rsidRPr="00305A1C">
        <w:rPr>
          <w:b/>
          <w:sz w:val="22"/>
          <w:szCs w:val="22"/>
        </w:rPr>
        <w:tab/>
      </w:r>
      <w:r w:rsidRPr="00305A1C">
        <w:rPr>
          <w:b/>
          <w:sz w:val="22"/>
          <w:szCs w:val="22"/>
        </w:rPr>
        <w:tab/>
      </w:r>
      <w:r w:rsidRPr="00305A1C">
        <w:rPr>
          <w:b/>
          <w:sz w:val="22"/>
          <w:szCs w:val="22"/>
        </w:rPr>
        <w:tab/>
      </w:r>
      <w:r w:rsidRPr="00305A1C">
        <w:rPr>
          <w:b/>
          <w:sz w:val="22"/>
          <w:szCs w:val="22"/>
        </w:rPr>
        <w:tab/>
      </w:r>
      <w:r w:rsidRPr="00305A1C">
        <w:rPr>
          <w:b/>
          <w:sz w:val="22"/>
          <w:szCs w:val="22"/>
        </w:rPr>
        <w:tab/>
      </w:r>
      <w:r w:rsidRPr="00305A1C">
        <w:rPr>
          <w:b/>
          <w:sz w:val="22"/>
          <w:szCs w:val="22"/>
        </w:rPr>
        <w:tab/>
        <w:t>Wykonawca:</w:t>
      </w:r>
    </w:p>
    <w:p w14:paraId="20AE113F" w14:textId="77777777" w:rsidR="0081310D" w:rsidRPr="00305A1C" w:rsidRDefault="0081310D" w:rsidP="00AF1AB1">
      <w:pPr>
        <w:pStyle w:val="Standard"/>
        <w:spacing w:line="276" w:lineRule="auto"/>
        <w:rPr>
          <w:sz w:val="22"/>
          <w:szCs w:val="22"/>
        </w:rPr>
      </w:pPr>
    </w:p>
    <w:p w14:paraId="50D85F4C" w14:textId="77777777" w:rsidR="0081310D" w:rsidRPr="00305A1C" w:rsidRDefault="0081310D" w:rsidP="00AF1AB1">
      <w:pPr>
        <w:pStyle w:val="Standard"/>
        <w:spacing w:line="276" w:lineRule="auto"/>
        <w:rPr>
          <w:sz w:val="22"/>
          <w:szCs w:val="22"/>
        </w:rPr>
      </w:pPr>
    </w:p>
    <w:p w14:paraId="17CCD668" w14:textId="77777777" w:rsidR="0081310D" w:rsidRPr="00305A1C" w:rsidRDefault="0081310D" w:rsidP="00AF1AB1">
      <w:pPr>
        <w:pStyle w:val="Standard"/>
        <w:spacing w:line="276" w:lineRule="auto"/>
        <w:rPr>
          <w:sz w:val="22"/>
          <w:szCs w:val="22"/>
        </w:rPr>
      </w:pPr>
    </w:p>
    <w:p w14:paraId="284A078F" w14:textId="77777777" w:rsidR="0081310D" w:rsidRPr="00305A1C" w:rsidRDefault="0081310D" w:rsidP="00AF1AB1">
      <w:pPr>
        <w:pStyle w:val="Standard"/>
        <w:spacing w:line="276" w:lineRule="auto"/>
        <w:rPr>
          <w:sz w:val="22"/>
          <w:szCs w:val="22"/>
        </w:rPr>
      </w:pPr>
    </w:p>
    <w:p w14:paraId="3B10C022" w14:textId="77777777" w:rsidR="0081310D" w:rsidRPr="00305A1C" w:rsidRDefault="00000000" w:rsidP="00AF1AB1">
      <w:pPr>
        <w:pStyle w:val="Standard"/>
        <w:spacing w:line="276" w:lineRule="auto"/>
        <w:jc w:val="center"/>
        <w:rPr>
          <w:b/>
          <w:sz w:val="22"/>
          <w:szCs w:val="22"/>
        </w:rPr>
      </w:pPr>
      <w:r w:rsidRPr="00305A1C">
        <w:rPr>
          <w:b/>
          <w:sz w:val="22"/>
          <w:szCs w:val="22"/>
        </w:rPr>
        <w:t>Kontrasygnata Skarbnika Gminy:</w:t>
      </w:r>
    </w:p>
    <w:p w14:paraId="18AB3236" w14:textId="77777777" w:rsidR="00352B6A" w:rsidRPr="00305A1C" w:rsidRDefault="00352B6A" w:rsidP="00AF1AB1">
      <w:pPr>
        <w:pStyle w:val="Standard"/>
        <w:spacing w:line="276" w:lineRule="auto"/>
        <w:jc w:val="center"/>
        <w:rPr>
          <w:b/>
          <w:sz w:val="22"/>
          <w:szCs w:val="22"/>
        </w:rPr>
      </w:pPr>
    </w:p>
    <w:p w14:paraId="7817D1FA" w14:textId="77777777" w:rsidR="00352B6A" w:rsidRPr="00305A1C" w:rsidRDefault="00352B6A" w:rsidP="00AF1AB1">
      <w:pPr>
        <w:pStyle w:val="Standard"/>
        <w:spacing w:line="276" w:lineRule="auto"/>
        <w:jc w:val="center"/>
        <w:rPr>
          <w:b/>
          <w:sz w:val="22"/>
          <w:szCs w:val="22"/>
        </w:rPr>
      </w:pPr>
    </w:p>
    <w:p w14:paraId="0003394C" w14:textId="77777777" w:rsidR="00352B6A" w:rsidRPr="00305A1C" w:rsidRDefault="00352B6A" w:rsidP="00AF1AB1">
      <w:pPr>
        <w:pStyle w:val="Standard"/>
        <w:spacing w:line="276" w:lineRule="auto"/>
        <w:jc w:val="center"/>
        <w:rPr>
          <w:b/>
          <w:sz w:val="22"/>
          <w:szCs w:val="22"/>
        </w:rPr>
      </w:pPr>
    </w:p>
    <w:p w14:paraId="4DC9D3F4" w14:textId="77777777" w:rsidR="00352B6A" w:rsidRPr="00305A1C" w:rsidRDefault="00352B6A" w:rsidP="00AF1AB1">
      <w:pPr>
        <w:pStyle w:val="Standard"/>
        <w:spacing w:line="276" w:lineRule="auto"/>
        <w:jc w:val="center"/>
        <w:rPr>
          <w:b/>
          <w:sz w:val="22"/>
          <w:szCs w:val="22"/>
        </w:rPr>
      </w:pPr>
    </w:p>
    <w:p w14:paraId="202EDA62" w14:textId="77777777" w:rsidR="00352B6A" w:rsidRPr="00305A1C" w:rsidRDefault="00352B6A" w:rsidP="00AF1AB1">
      <w:pPr>
        <w:pStyle w:val="Standard"/>
        <w:spacing w:line="276" w:lineRule="auto"/>
        <w:jc w:val="center"/>
        <w:rPr>
          <w:b/>
          <w:sz w:val="22"/>
          <w:szCs w:val="22"/>
        </w:rPr>
      </w:pPr>
    </w:p>
    <w:p w14:paraId="08D9EA83" w14:textId="77777777" w:rsidR="00352B6A" w:rsidRPr="00305A1C" w:rsidRDefault="00352B6A" w:rsidP="00AF1AB1">
      <w:pPr>
        <w:pStyle w:val="Standard"/>
        <w:spacing w:line="276" w:lineRule="auto"/>
        <w:jc w:val="center"/>
        <w:rPr>
          <w:b/>
          <w:sz w:val="22"/>
          <w:szCs w:val="22"/>
        </w:rPr>
      </w:pPr>
    </w:p>
    <w:p w14:paraId="2C49F42F" w14:textId="77777777" w:rsidR="00352B6A" w:rsidRPr="00305A1C" w:rsidRDefault="00352B6A" w:rsidP="00AF1AB1">
      <w:pPr>
        <w:pStyle w:val="Standard"/>
        <w:spacing w:line="276" w:lineRule="auto"/>
        <w:jc w:val="center"/>
        <w:rPr>
          <w:b/>
          <w:sz w:val="22"/>
          <w:szCs w:val="22"/>
        </w:rPr>
      </w:pPr>
    </w:p>
    <w:p w14:paraId="4FFD901C" w14:textId="77777777" w:rsidR="00352B6A" w:rsidRPr="00305A1C" w:rsidRDefault="00352B6A" w:rsidP="00AF1AB1">
      <w:pPr>
        <w:pStyle w:val="Standard"/>
        <w:spacing w:line="276" w:lineRule="auto"/>
        <w:jc w:val="center"/>
        <w:rPr>
          <w:b/>
          <w:sz w:val="22"/>
          <w:szCs w:val="22"/>
        </w:rPr>
      </w:pPr>
    </w:p>
    <w:p w14:paraId="6C4C8FA7" w14:textId="77777777" w:rsidR="00352B6A" w:rsidRPr="00305A1C" w:rsidRDefault="00352B6A" w:rsidP="00AF1AB1">
      <w:pPr>
        <w:pStyle w:val="Standard"/>
        <w:spacing w:line="276" w:lineRule="auto"/>
        <w:jc w:val="center"/>
        <w:rPr>
          <w:b/>
          <w:sz w:val="22"/>
          <w:szCs w:val="22"/>
        </w:rPr>
      </w:pPr>
    </w:p>
    <w:p w14:paraId="344E1AE3" w14:textId="77777777" w:rsidR="00352B6A" w:rsidRPr="00305A1C" w:rsidRDefault="00352B6A" w:rsidP="00AF1AB1">
      <w:pPr>
        <w:pStyle w:val="Standard"/>
        <w:spacing w:line="276" w:lineRule="auto"/>
        <w:jc w:val="center"/>
        <w:rPr>
          <w:b/>
          <w:sz w:val="22"/>
          <w:szCs w:val="22"/>
        </w:rPr>
      </w:pPr>
    </w:p>
    <w:p w14:paraId="36B3D517" w14:textId="77777777" w:rsidR="00352B6A" w:rsidRPr="00305A1C" w:rsidRDefault="00352B6A" w:rsidP="00AF1AB1">
      <w:pPr>
        <w:pStyle w:val="Standard"/>
        <w:spacing w:line="276" w:lineRule="auto"/>
        <w:jc w:val="center"/>
        <w:rPr>
          <w:b/>
          <w:sz w:val="22"/>
          <w:szCs w:val="22"/>
        </w:rPr>
      </w:pPr>
    </w:p>
    <w:p w14:paraId="7D963EB8" w14:textId="77777777" w:rsidR="00352B6A" w:rsidRPr="00305A1C" w:rsidRDefault="00352B6A" w:rsidP="00AF1AB1">
      <w:pPr>
        <w:pStyle w:val="Standard"/>
        <w:spacing w:line="276" w:lineRule="auto"/>
        <w:jc w:val="center"/>
        <w:rPr>
          <w:b/>
          <w:sz w:val="22"/>
          <w:szCs w:val="22"/>
        </w:rPr>
      </w:pPr>
    </w:p>
    <w:p w14:paraId="0F1BB291" w14:textId="77777777" w:rsidR="00352B6A" w:rsidRPr="00305A1C" w:rsidRDefault="00352B6A" w:rsidP="00AF1AB1">
      <w:pPr>
        <w:pStyle w:val="Standard"/>
        <w:spacing w:line="276" w:lineRule="auto"/>
        <w:jc w:val="center"/>
        <w:rPr>
          <w:b/>
          <w:sz w:val="22"/>
          <w:szCs w:val="22"/>
        </w:rPr>
      </w:pPr>
    </w:p>
    <w:p w14:paraId="3BCD586A" w14:textId="77777777" w:rsidR="00352B6A" w:rsidRPr="00305A1C" w:rsidRDefault="00352B6A" w:rsidP="00AF1AB1">
      <w:pPr>
        <w:pStyle w:val="Standard"/>
        <w:spacing w:line="276" w:lineRule="auto"/>
        <w:jc w:val="center"/>
        <w:rPr>
          <w:b/>
          <w:sz w:val="22"/>
          <w:szCs w:val="22"/>
        </w:rPr>
      </w:pPr>
    </w:p>
    <w:p w14:paraId="63F67C9A" w14:textId="77777777" w:rsidR="00352B6A" w:rsidRPr="00305A1C" w:rsidRDefault="00352B6A" w:rsidP="00AF1AB1">
      <w:pPr>
        <w:pStyle w:val="Standard"/>
        <w:spacing w:line="276" w:lineRule="auto"/>
        <w:jc w:val="center"/>
        <w:rPr>
          <w:b/>
          <w:sz w:val="22"/>
          <w:szCs w:val="22"/>
        </w:rPr>
      </w:pPr>
    </w:p>
    <w:p w14:paraId="12C0EA65" w14:textId="77777777" w:rsidR="00352B6A" w:rsidRPr="00305A1C" w:rsidRDefault="00352B6A" w:rsidP="00AF1AB1">
      <w:pPr>
        <w:pStyle w:val="Standard"/>
        <w:spacing w:line="276" w:lineRule="auto"/>
        <w:jc w:val="center"/>
        <w:rPr>
          <w:b/>
          <w:sz w:val="22"/>
          <w:szCs w:val="22"/>
        </w:rPr>
      </w:pPr>
    </w:p>
    <w:p w14:paraId="2B358A5B" w14:textId="77777777" w:rsidR="00352B6A" w:rsidRPr="00305A1C" w:rsidRDefault="00352B6A" w:rsidP="00AF1AB1">
      <w:pPr>
        <w:pStyle w:val="Standard"/>
        <w:spacing w:line="276" w:lineRule="auto"/>
        <w:jc w:val="center"/>
        <w:rPr>
          <w:b/>
          <w:sz w:val="22"/>
          <w:szCs w:val="22"/>
        </w:rPr>
      </w:pPr>
    </w:p>
    <w:p w14:paraId="2E5CD795" w14:textId="77777777" w:rsidR="00352B6A" w:rsidRPr="00305A1C" w:rsidRDefault="00352B6A" w:rsidP="00AF1AB1">
      <w:pPr>
        <w:pStyle w:val="Standard"/>
        <w:spacing w:line="276" w:lineRule="auto"/>
        <w:jc w:val="center"/>
        <w:rPr>
          <w:b/>
          <w:sz w:val="22"/>
          <w:szCs w:val="22"/>
        </w:rPr>
      </w:pPr>
    </w:p>
    <w:p w14:paraId="5167E982" w14:textId="77777777" w:rsidR="00352B6A" w:rsidRPr="00305A1C" w:rsidRDefault="00352B6A" w:rsidP="00AF1AB1">
      <w:pPr>
        <w:pStyle w:val="Standard"/>
        <w:spacing w:line="276" w:lineRule="auto"/>
        <w:jc w:val="center"/>
        <w:rPr>
          <w:b/>
          <w:sz w:val="22"/>
          <w:szCs w:val="22"/>
        </w:rPr>
      </w:pPr>
    </w:p>
    <w:p w14:paraId="7209EC66" w14:textId="77777777" w:rsidR="00352B6A" w:rsidRPr="00305A1C" w:rsidRDefault="00352B6A" w:rsidP="00AF1AB1">
      <w:pPr>
        <w:pStyle w:val="Standard"/>
        <w:spacing w:line="276" w:lineRule="auto"/>
        <w:jc w:val="center"/>
        <w:rPr>
          <w:b/>
          <w:sz w:val="22"/>
          <w:szCs w:val="22"/>
        </w:rPr>
      </w:pPr>
    </w:p>
    <w:p w14:paraId="1BB76C86" w14:textId="77777777" w:rsidR="00352B6A" w:rsidRPr="00305A1C" w:rsidRDefault="00352B6A" w:rsidP="00AF1AB1">
      <w:pPr>
        <w:pStyle w:val="Standard"/>
        <w:spacing w:line="276" w:lineRule="auto"/>
        <w:jc w:val="center"/>
        <w:rPr>
          <w:b/>
          <w:sz w:val="22"/>
          <w:szCs w:val="22"/>
        </w:rPr>
      </w:pPr>
    </w:p>
    <w:p w14:paraId="42B8590D" w14:textId="77777777" w:rsidR="00352B6A" w:rsidRPr="00305A1C" w:rsidRDefault="00352B6A" w:rsidP="00AF1AB1">
      <w:pPr>
        <w:pStyle w:val="Standard"/>
        <w:spacing w:line="276" w:lineRule="auto"/>
        <w:jc w:val="center"/>
        <w:rPr>
          <w:b/>
          <w:sz w:val="22"/>
          <w:szCs w:val="22"/>
        </w:rPr>
      </w:pPr>
    </w:p>
    <w:p w14:paraId="43C32E89" w14:textId="77777777" w:rsidR="00352B6A" w:rsidRPr="00305A1C" w:rsidRDefault="00352B6A" w:rsidP="00AF1AB1">
      <w:pPr>
        <w:pStyle w:val="Standard"/>
        <w:spacing w:line="276" w:lineRule="auto"/>
        <w:jc w:val="center"/>
        <w:rPr>
          <w:b/>
          <w:sz w:val="22"/>
          <w:szCs w:val="22"/>
        </w:rPr>
      </w:pPr>
    </w:p>
    <w:p w14:paraId="4FDD897D" w14:textId="77777777" w:rsidR="00352B6A" w:rsidRPr="00305A1C" w:rsidRDefault="00352B6A" w:rsidP="00AF1AB1">
      <w:pPr>
        <w:pStyle w:val="Standard"/>
        <w:spacing w:line="276" w:lineRule="auto"/>
        <w:jc w:val="center"/>
        <w:rPr>
          <w:b/>
          <w:sz w:val="22"/>
          <w:szCs w:val="22"/>
        </w:rPr>
      </w:pPr>
    </w:p>
    <w:p w14:paraId="441EB85B" w14:textId="77777777" w:rsidR="00352B6A" w:rsidRPr="00305A1C" w:rsidRDefault="00352B6A" w:rsidP="00AF1AB1">
      <w:pPr>
        <w:pStyle w:val="Standard"/>
        <w:spacing w:line="276" w:lineRule="auto"/>
        <w:jc w:val="center"/>
        <w:rPr>
          <w:b/>
          <w:sz w:val="22"/>
          <w:szCs w:val="22"/>
        </w:rPr>
      </w:pPr>
    </w:p>
    <w:p w14:paraId="5B037CC6" w14:textId="77777777" w:rsidR="00352B6A" w:rsidRPr="00305A1C" w:rsidRDefault="00352B6A" w:rsidP="00AF1AB1">
      <w:pPr>
        <w:pStyle w:val="Standard"/>
        <w:spacing w:line="276" w:lineRule="auto"/>
        <w:jc w:val="center"/>
        <w:rPr>
          <w:b/>
          <w:sz w:val="22"/>
          <w:szCs w:val="22"/>
        </w:rPr>
      </w:pPr>
    </w:p>
    <w:p w14:paraId="55EAE101" w14:textId="77777777" w:rsidR="00352B6A" w:rsidRPr="00305A1C" w:rsidRDefault="00352B6A" w:rsidP="00AF1AB1">
      <w:pPr>
        <w:pStyle w:val="Standard"/>
        <w:spacing w:line="276" w:lineRule="auto"/>
        <w:jc w:val="center"/>
        <w:rPr>
          <w:b/>
          <w:sz w:val="22"/>
          <w:szCs w:val="22"/>
        </w:rPr>
      </w:pPr>
    </w:p>
    <w:p w14:paraId="2CDE0C84" w14:textId="77777777" w:rsidR="00352B6A" w:rsidRPr="00305A1C" w:rsidRDefault="00352B6A" w:rsidP="00AF1AB1">
      <w:pPr>
        <w:pStyle w:val="Standard"/>
        <w:spacing w:line="276" w:lineRule="auto"/>
        <w:jc w:val="center"/>
        <w:rPr>
          <w:b/>
          <w:sz w:val="22"/>
          <w:szCs w:val="22"/>
        </w:rPr>
      </w:pPr>
    </w:p>
    <w:p w14:paraId="22942326" w14:textId="77777777" w:rsidR="00352B6A" w:rsidRPr="00305A1C" w:rsidRDefault="00352B6A" w:rsidP="00AF1AB1">
      <w:pPr>
        <w:pStyle w:val="Standard"/>
        <w:spacing w:line="276" w:lineRule="auto"/>
        <w:jc w:val="center"/>
        <w:rPr>
          <w:b/>
          <w:sz w:val="22"/>
          <w:szCs w:val="22"/>
        </w:rPr>
      </w:pPr>
    </w:p>
    <w:p w14:paraId="50AADCA2" w14:textId="77777777" w:rsidR="00352B6A" w:rsidRPr="00305A1C" w:rsidRDefault="00352B6A" w:rsidP="00AF1AB1">
      <w:pPr>
        <w:pStyle w:val="Standard"/>
        <w:spacing w:line="276" w:lineRule="auto"/>
        <w:jc w:val="center"/>
        <w:rPr>
          <w:b/>
          <w:sz w:val="22"/>
          <w:szCs w:val="22"/>
        </w:rPr>
      </w:pPr>
    </w:p>
    <w:p w14:paraId="1997ACBC" w14:textId="77777777" w:rsidR="00352B6A" w:rsidRPr="00305A1C" w:rsidRDefault="00352B6A" w:rsidP="00AF1AB1">
      <w:pPr>
        <w:pStyle w:val="Standard"/>
        <w:spacing w:line="276" w:lineRule="auto"/>
        <w:jc w:val="center"/>
        <w:rPr>
          <w:b/>
          <w:sz w:val="22"/>
          <w:szCs w:val="22"/>
        </w:rPr>
      </w:pPr>
    </w:p>
    <w:p w14:paraId="5A7C45DA" w14:textId="77777777" w:rsidR="00352B6A" w:rsidRPr="00305A1C" w:rsidRDefault="00352B6A" w:rsidP="00AF1AB1">
      <w:pPr>
        <w:pStyle w:val="Standard"/>
        <w:spacing w:line="276" w:lineRule="auto"/>
        <w:jc w:val="center"/>
        <w:rPr>
          <w:b/>
          <w:sz w:val="22"/>
          <w:szCs w:val="22"/>
        </w:rPr>
      </w:pPr>
    </w:p>
    <w:p w14:paraId="05B85C54" w14:textId="77777777" w:rsidR="00352B6A" w:rsidRPr="00305A1C" w:rsidRDefault="00352B6A" w:rsidP="00AF1AB1">
      <w:pPr>
        <w:pStyle w:val="Standard"/>
        <w:spacing w:line="276" w:lineRule="auto"/>
        <w:jc w:val="center"/>
        <w:rPr>
          <w:b/>
          <w:sz w:val="22"/>
          <w:szCs w:val="22"/>
        </w:rPr>
      </w:pPr>
    </w:p>
    <w:p w14:paraId="27E9E79A" w14:textId="77777777" w:rsidR="00352B6A" w:rsidRPr="00305A1C" w:rsidRDefault="00352B6A" w:rsidP="00AF1AB1">
      <w:pPr>
        <w:pStyle w:val="Standard"/>
        <w:spacing w:line="276" w:lineRule="auto"/>
        <w:jc w:val="center"/>
        <w:rPr>
          <w:b/>
          <w:sz w:val="22"/>
          <w:szCs w:val="22"/>
        </w:rPr>
      </w:pPr>
    </w:p>
    <w:p w14:paraId="48D2C415" w14:textId="77777777" w:rsidR="00352B6A" w:rsidRPr="00305A1C" w:rsidRDefault="00352B6A" w:rsidP="00AF1AB1">
      <w:pPr>
        <w:pStyle w:val="Standard"/>
        <w:spacing w:line="276" w:lineRule="auto"/>
        <w:jc w:val="center"/>
        <w:rPr>
          <w:b/>
          <w:sz w:val="22"/>
          <w:szCs w:val="22"/>
        </w:rPr>
      </w:pPr>
    </w:p>
    <w:p w14:paraId="4E46BDC5" w14:textId="77777777" w:rsidR="00352B6A" w:rsidRPr="00305A1C" w:rsidRDefault="00352B6A" w:rsidP="00AF1AB1">
      <w:pPr>
        <w:pStyle w:val="Standard"/>
        <w:spacing w:line="276" w:lineRule="auto"/>
        <w:jc w:val="center"/>
        <w:rPr>
          <w:b/>
          <w:sz w:val="22"/>
          <w:szCs w:val="22"/>
        </w:rPr>
      </w:pPr>
    </w:p>
    <w:p w14:paraId="1998DE30" w14:textId="77777777" w:rsidR="00352B6A" w:rsidRPr="00305A1C" w:rsidRDefault="00352B6A" w:rsidP="00AF1AB1">
      <w:pPr>
        <w:pStyle w:val="Standard"/>
        <w:spacing w:line="276" w:lineRule="auto"/>
        <w:jc w:val="center"/>
        <w:rPr>
          <w:b/>
          <w:sz w:val="22"/>
          <w:szCs w:val="22"/>
        </w:rPr>
      </w:pPr>
    </w:p>
    <w:p w14:paraId="31BBFC14" w14:textId="77777777" w:rsidR="00352B6A" w:rsidRPr="00305A1C" w:rsidRDefault="00352B6A" w:rsidP="00AF1AB1">
      <w:pPr>
        <w:pStyle w:val="Standard"/>
        <w:spacing w:line="276" w:lineRule="auto"/>
        <w:jc w:val="center"/>
        <w:rPr>
          <w:b/>
          <w:sz w:val="22"/>
          <w:szCs w:val="22"/>
        </w:rPr>
      </w:pPr>
    </w:p>
    <w:p w14:paraId="66E006C6" w14:textId="77777777" w:rsidR="00352B6A" w:rsidRPr="00305A1C" w:rsidRDefault="00352B6A" w:rsidP="00AF1AB1">
      <w:pPr>
        <w:pStyle w:val="Standard"/>
        <w:spacing w:line="276" w:lineRule="auto"/>
        <w:jc w:val="center"/>
        <w:rPr>
          <w:b/>
          <w:sz w:val="22"/>
          <w:szCs w:val="22"/>
        </w:rPr>
      </w:pPr>
    </w:p>
    <w:p w14:paraId="45D2F736" w14:textId="77777777" w:rsidR="00352B6A" w:rsidRPr="00305A1C" w:rsidRDefault="00352B6A" w:rsidP="00AF1AB1">
      <w:pPr>
        <w:pStyle w:val="Standard"/>
        <w:spacing w:line="276" w:lineRule="auto"/>
        <w:jc w:val="center"/>
        <w:rPr>
          <w:b/>
          <w:sz w:val="22"/>
          <w:szCs w:val="22"/>
        </w:rPr>
      </w:pPr>
    </w:p>
    <w:p w14:paraId="61C897BD" w14:textId="77777777" w:rsidR="00352B6A" w:rsidRPr="00305A1C" w:rsidRDefault="00352B6A" w:rsidP="00AF1AB1">
      <w:pPr>
        <w:pStyle w:val="Standard"/>
        <w:spacing w:line="276" w:lineRule="auto"/>
        <w:jc w:val="center"/>
        <w:rPr>
          <w:b/>
          <w:sz w:val="22"/>
          <w:szCs w:val="22"/>
        </w:rPr>
      </w:pPr>
    </w:p>
    <w:tbl>
      <w:tblPr>
        <w:tblStyle w:val="Tabela-Siatka"/>
        <w:tblW w:w="0" w:type="auto"/>
        <w:tblLook w:val="04A0" w:firstRow="1" w:lastRow="0" w:firstColumn="1" w:lastColumn="0" w:noHBand="0" w:noVBand="1"/>
      </w:tblPr>
      <w:tblGrid>
        <w:gridCol w:w="2972"/>
        <w:gridCol w:w="6090"/>
      </w:tblGrid>
      <w:tr w:rsidR="00305A1C" w:rsidRPr="00305A1C" w14:paraId="42A03061" w14:textId="77777777" w:rsidTr="00612913">
        <w:tc>
          <w:tcPr>
            <w:tcW w:w="9062" w:type="dxa"/>
            <w:gridSpan w:val="2"/>
          </w:tcPr>
          <w:p w14:paraId="4B694895" w14:textId="77777777" w:rsidR="00352B6A" w:rsidRPr="00305A1C" w:rsidRDefault="00352B6A" w:rsidP="00AF1AB1">
            <w:pPr>
              <w:pStyle w:val="Default"/>
              <w:spacing w:line="276" w:lineRule="auto"/>
              <w:rPr>
                <w:rFonts w:ascii="Arial" w:hAnsi="Arial" w:cs="Arial"/>
                <w:color w:val="auto"/>
                <w:sz w:val="22"/>
                <w:szCs w:val="22"/>
                <w:lang w:val="pl-PL"/>
              </w:rPr>
            </w:pPr>
            <w:r w:rsidRPr="00305A1C">
              <w:rPr>
                <w:rFonts w:ascii="Arial" w:hAnsi="Arial" w:cs="Arial"/>
                <w:b/>
                <w:bCs/>
                <w:color w:val="auto"/>
                <w:sz w:val="22"/>
                <w:szCs w:val="22"/>
                <w:lang w:val="pl-PL"/>
              </w:rPr>
              <w:t>KLAUZULA INFORMACYJNA DLA KONTRAHENTÓW i OSÓB ICH REPREZENTUJĄCYCH LUB WSKAZANYCH DO KONTAKTU – art.13 i 14 RODO</w:t>
            </w:r>
          </w:p>
          <w:p w14:paraId="21125D17" w14:textId="77777777" w:rsidR="00352B6A" w:rsidRPr="00305A1C" w:rsidRDefault="00352B6A" w:rsidP="00AF1AB1">
            <w:pPr>
              <w:pStyle w:val="Default"/>
              <w:spacing w:line="276" w:lineRule="auto"/>
              <w:rPr>
                <w:rFonts w:ascii="Arial" w:hAnsi="Arial" w:cs="Arial"/>
                <w:color w:val="auto"/>
                <w:sz w:val="22"/>
                <w:szCs w:val="22"/>
                <w:lang w:val="pl-PL"/>
              </w:rPr>
            </w:pPr>
          </w:p>
        </w:tc>
      </w:tr>
      <w:tr w:rsidR="00305A1C" w:rsidRPr="00305A1C" w14:paraId="092A8169" w14:textId="77777777" w:rsidTr="00612913">
        <w:tc>
          <w:tcPr>
            <w:tcW w:w="2972" w:type="dxa"/>
          </w:tcPr>
          <w:p w14:paraId="3EDB7035" w14:textId="77777777" w:rsidR="00352B6A" w:rsidRPr="00305A1C" w:rsidRDefault="00352B6A" w:rsidP="00AF1AB1">
            <w:pPr>
              <w:pStyle w:val="Default"/>
              <w:spacing w:line="276" w:lineRule="auto"/>
              <w:rPr>
                <w:rFonts w:ascii="Arial" w:hAnsi="Arial" w:cs="Arial"/>
                <w:color w:val="auto"/>
                <w:sz w:val="22"/>
                <w:szCs w:val="22"/>
                <w:lang w:val="pl-PL"/>
              </w:rPr>
            </w:pPr>
          </w:p>
          <w:p w14:paraId="036C6CB6" w14:textId="77777777" w:rsidR="00352B6A" w:rsidRPr="00305A1C" w:rsidRDefault="00352B6A" w:rsidP="00AF1AB1">
            <w:pPr>
              <w:pStyle w:val="Default"/>
              <w:spacing w:line="276" w:lineRule="auto"/>
              <w:rPr>
                <w:rFonts w:ascii="Arial" w:hAnsi="Arial" w:cs="Arial"/>
                <w:b/>
                <w:bCs/>
                <w:color w:val="auto"/>
                <w:sz w:val="22"/>
                <w:szCs w:val="22"/>
              </w:rPr>
            </w:pPr>
            <w:r w:rsidRPr="00305A1C">
              <w:rPr>
                <w:rFonts w:ascii="Arial" w:hAnsi="Arial" w:cs="Arial"/>
                <w:b/>
                <w:bCs/>
                <w:color w:val="auto"/>
                <w:sz w:val="22"/>
                <w:szCs w:val="22"/>
              </w:rPr>
              <w:t xml:space="preserve">Administrator </w:t>
            </w:r>
            <w:proofErr w:type="spellStart"/>
            <w:r w:rsidRPr="00305A1C">
              <w:rPr>
                <w:rFonts w:ascii="Arial" w:hAnsi="Arial" w:cs="Arial"/>
                <w:b/>
                <w:bCs/>
                <w:color w:val="auto"/>
                <w:sz w:val="22"/>
                <w:szCs w:val="22"/>
              </w:rPr>
              <w:t>danych</w:t>
            </w:r>
            <w:proofErr w:type="spellEnd"/>
          </w:p>
          <w:p w14:paraId="71933238" w14:textId="77777777" w:rsidR="00352B6A" w:rsidRPr="00305A1C" w:rsidRDefault="00352B6A" w:rsidP="00AF1AB1">
            <w:pPr>
              <w:pStyle w:val="Default"/>
              <w:spacing w:line="276" w:lineRule="auto"/>
              <w:rPr>
                <w:rFonts w:ascii="Arial" w:hAnsi="Arial" w:cs="Arial"/>
                <w:color w:val="auto"/>
                <w:sz w:val="22"/>
                <w:szCs w:val="22"/>
              </w:rPr>
            </w:pPr>
          </w:p>
        </w:tc>
        <w:tc>
          <w:tcPr>
            <w:tcW w:w="6090" w:type="dxa"/>
          </w:tcPr>
          <w:p w14:paraId="36FA7FB6" w14:textId="52BC7D4B" w:rsidR="00352B6A" w:rsidRPr="00305A1C" w:rsidRDefault="00352B6A" w:rsidP="00AF1AB1">
            <w:pPr>
              <w:pStyle w:val="Default"/>
              <w:spacing w:line="276" w:lineRule="auto"/>
              <w:jc w:val="both"/>
              <w:rPr>
                <w:rFonts w:ascii="Arial" w:hAnsi="Arial" w:cs="Arial"/>
                <w:color w:val="auto"/>
                <w:sz w:val="22"/>
                <w:szCs w:val="22"/>
              </w:rPr>
            </w:pPr>
            <w:r w:rsidRPr="00305A1C">
              <w:rPr>
                <w:rFonts w:ascii="Arial" w:eastAsia="Times New Roman" w:hAnsi="Arial" w:cs="Arial"/>
                <w:bCs/>
                <w:color w:val="auto"/>
                <w:sz w:val="22"/>
                <w:szCs w:val="22"/>
                <w:lang w:val="pl-PL"/>
              </w:rPr>
              <w:lastRenderedPageBreak/>
              <w:t>Administratorem</w:t>
            </w:r>
            <w:r w:rsidRPr="00305A1C">
              <w:rPr>
                <w:rFonts w:ascii="Arial" w:eastAsia="Times New Roman" w:hAnsi="Arial" w:cs="Arial"/>
                <w:color w:val="auto"/>
                <w:sz w:val="22"/>
                <w:szCs w:val="22"/>
                <w:lang w:val="pl-PL"/>
              </w:rPr>
              <w:t xml:space="preserve"> danych osobowych jest</w:t>
            </w:r>
            <w:r w:rsidRPr="00305A1C">
              <w:rPr>
                <w:rFonts w:ascii="Arial" w:eastAsia="Times New Roman" w:hAnsi="Arial" w:cs="Arial"/>
                <w:b/>
                <w:color w:val="auto"/>
                <w:sz w:val="22"/>
                <w:szCs w:val="22"/>
                <w:lang w:val="pl-PL"/>
              </w:rPr>
              <w:t xml:space="preserve"> </w:t>
            </w:r>
            <w:r w:rsidRPr="00305A1C">
              <w:rPr>
                <w:rFonts w:ascii="Arial" w:eastAsia="Times New Roman" w:hAnsi="Arial" w:cs="Arial"/>
                <w:bCs/>
                <w:color w:val="auto"/>
                <w:sz w:val="22"/>
                <w:szCs w:val="22"/>
                <w:lang w:val="pl-PL"/>
              </w:rPr>
              <w:t xml:space="preserve">Gmina </w:t>
            </w:r>
            <w:r w:rsidR="00CD21FB" w:rsidRPr="00305A1C">
              <w:rPr>
                <w:rFonts w:ascii="Arial" w:eastAsia="Times New Roman" w:hAnsi="Arial" w:cs="Arial"/>
                <w:bCs/>
                <w:color w:val="auto"/>
                <w:sz w:val="22"/>
                <w:szCs w:val="22"/>
                <w:lang w:val="pl-PL"/>
              </w:rPr>
              <w:t>Bolesławiec</w:t>
            </w:r>
            <w:r w:rsidRPr="00305A1C">
              <w:rPr>
                <w:rFonts w:ascii="Arial" w:eastAsia="Times New Roman" w:hAnsi="Arial" w:cs="Arial"/>
                <w:color w:val="auto"/>
                <w:sz w:val="22"/>
                <w:szCs w:val="22"/>
                <w:lang w:val="pl-PL"/>
              </w:rPr>
              <w:br/>
            </w:r>
            <w:r w:rsidR="008F6D89" w:rsidRPr="00305A1C">
              <w:rPr>
                <w:rFonts w:ascii="Arial" w:hAnsi="Arial" w:cs="Arial"/>
                <w:color w:val="auto"/>
                <w:sz w:val="22"/>
                <w:szCs w:val="22"/>
                <w:lang w:val="pl-PL"/>
              </w:rPr>
              <w:t xml:space="preserve">reprezentowana przez Burmistrza Miasta i Gminy </w:t>
            </w:r>
            <w:r w:rsidR="008F6D89" w:rsidRPr="00305A1C">
              <w:rPr>
                <w:rFonts w:ascii="Arial" w:hAnsi="Arial" w:cs="Arial"/>
                <w:color w:val="auto"/>
                <w:sz w:val="22"/>
                <w:szCs w:val="22"/>
                <w:lang w:val="pl-PL"/>
              </w:rPr>
              <w:lastRenderedPageBreak/>
              <w:t xml:space="preserve">Bolesławiec </w:t>
            </w:r>
            <w:r w:rsidRPr="00305A1C">
              <w:rPr>
                <w:rFonts w:ascii="Arial" w:eastAsia="Times New Roman" w:hAnsi="Arial" w:cs="Arial"/>
                <w:color w:val="auto"/>
                <w:sz w:val="22"/>
                <w:szCs w:val="22"/>
                <w:lang w:val="pl-PL"/>
              </w:rPr>
              <w:t xml:space="preserve">z siedzibą: </w:t>
            </w:r>
            <w:r w:rsidRPr="00305A1C">
              <w:rPr>
                <w:rFonts w:ascii="Arial" w:eastAsia="Times New Roman" w:hAnsi="Arial" w:cs="Arial"/>
                <w:bCs/>
                <w:color w:val="auto"/>
                <w:sz w:val="22"/>
                <w:szCs w:val="22"/>
                <w:lang w:val="pl-PL"/>
              </w:rPr>
              <w:t xml:space="preserve">ul. </w:t>
            </w:r>
            <w:r w:rsidRPr="00305A1C">
              <w:rPr>
                <w:rFonts w:ascii="Arial" w:eastAsia="Times New Roman" w:hAnsi="Arial" w:cs="Arial"/>
                <w:bCs/>
                <w:color w:val="auto"/>
                <w:sz w:val="22"/>
                <w:szCs w:val="22"/>
              </w:rPr>
              <w:t>Rynek 1, 98- 4</w:t>
            </w:r>
            <w:r w:rsidR="00CD21FB" w:rsidRPr="00305A1C">
              <w:rPr>
                <w:rFonts w:ascii="Arial" w:eastAsia="Times New Roman" w:hAnsi="Arial" w:cs="Arial"/>
                <w:bCs/>
                <w:color w:val="auto"/>
                <w:sz w:val="22"/>
                <w:szCs w:val="22"/>
              </w:rPr>
              <w:t>3</w:t>
            </w:r>
            <w:r w:rsidRPr="00305A1C">
              <w:rPr>
                <w:rFonts w:ascii="Arial" w:eastAsia="Times New Roman" w:hAnsi="Arial" w:cs="Arial"/>
                <w:bCs/>
                <w:color w:val="auto"/>
                <w:sz w:val="22"/>
                <w:szCs w:val="22"/>
              </w:rPr>
              <w:t xml:space="preserve">0 </w:t>
            </w:r>
            <w:r w:rsidR="00CD21FB" w:rsidRPr="00305A1C">
              <w:rPr>
                <w:rFonts w:ascii="Arial" w:eastAsia="Times New Roman" w:hAnsi="Arial" w:cs="Arial"/>
                <w:bCs/>
                <w:color w:val="auto"/>
                <w:sz w:val="22"/>
                <w:szCs w:val="22"/>
              </w:rPr>
              <w:t>Bolesławiec</w:t>
            </w:r>
            <w:r w:rsidRPr="00305A1C">
              <w:rPr>
                <w:rFonts w:ascii="Arial" w:eastAsia="Times New Roman" w:hAnsi="Arial" w:cs="Arial"/>
                <w:bCs/>
                <w:color w:val="auto"/>
                <w:sz w:val="22"/>
                <w:szCs w:val="22"/>
              </w:rPr>
              <w:t xml:space="preserve"> tel.: 6278</w:t>
            </w:r>
            <w:r w:rsidR="00CD21FB" w:rsidRPr="00305A1C">
              <w:rPr>
                <w:rFonts w:ascii="Arial" w:eastAsia="Times New Roman" w:hAnsi="Arial" w:cs="Arial"/>
                <w:bCs/>
                <w:color w:val="auto"/>
                <w:sz w:val="22"/>
                <w:szCs w:val="22"/>
              </w:rPr>
              <w:t>36083</w:t>
            </w:r>
            <w:r w:rsidRPr="00305A1C">
              <w:rPr>
                <w:rFonts w:ascii="Arial" w:eastAsia="Times New Roman" w:hAnsi="Arial" w:cs="Arial"/>
                <w:bCs/>
                <w:color w:val="auto"/>
                <w:sz w:val="22"/>
                <w:szCs w:val="22"/>
              </w:rPr>
              <w:t xml:space="preserve">, email: </w:t>
            </w:r>
            <w:hyperlink r:id="rId9" w:history="1">
              <w:r w:rsidR="00CD21FB" w:rsidRPr="00305A1C">
                <w:rPr>
                  <w:rStyle w:val="Hipercze"/>
                  <w:rFonts w:ascii="Arial" w:eastAsia="Times New Roman" w:hAnsi="Arial" w:cs="Arial"/>
                  <w:bCs/>
                  <w:color w:val="auto"/>
                  <w:sz w:val="22"/>
                  <w:szCs w:val="22"/>
                </w:rPr>
                <w:t>urzad@boleslawiec.net.pl</w:t>
              </w:r>
            </w:hyperlink>
          </w:p>
        </w:tc>
      </w:tr>
      <w:tr w:rsidR="00305A1C" w:rsidRPr="00305A1C" w14:paraId="6740F630" w14:textId="77777777" w:rsidTr="00612913">
        <w:tc>
          <w:tcPr>
            <w:tcW w:w="2972" w:type="dxa"/>
          </w:tcPr>
          <w:p w14:paraId="47CCCE51" w14:textId="77777777" w:rsidR="00352B6A" w:rsidRPr="00305A1C" w:rsidRDefault="00352B6A" w:rsidP="00AF1AB1">
            <w:pPr>
              <w:pStyle w:val="Default"/>
              <w:spacing w:line="276" w:lineRule="auto"/>
              <w:rPr>
                <w:rFonts w:ascii="Arial" w:hAnsi="Arial" w:cs="Arial"/>
                <w:color w:val="auto"/>
                <w:sz w:val="22"/>
                <w:szCs w:val="22"/>
              </w:rPr>
            </w:pPr>
          </w:p>
          <w:p w14:paraId="1713C615" w14:textId="77777777" w:rsidR="00352B6A" w:rsidRPr="00305A1C" w:rsidRDefault="00352B6A" w:rsidP="00AF1AB1">
            <w:pPr>
              <w:pStyle w:val="Default"/>
              <w:spacing w:line="276" w:lineRule="auto"/>
              <w:rPr>
                <w:rFonts w:ascii="Arial" w:hAnsi="Arial" w:cs="Arial"/>
                <w:b/>
                <w:bCs/>
                <w:color w:val="auto"/>
                <w:sz w:val="22"/>
                <w:szCs w:val="22"/>
              </w:rPr>
            </w:pPr>
            <w:r w:rsidRPr="00305A1C">
              <w:rPr>
                <w:rFonts w:ascii="Arial" w:hAnsi="Arial" w:cs="Arial"/>
                <w:b/>
                <w:bCs/>
                <w:color w:val="auto"/>
                <w:sz w:val="22"/>
                <w:szCs w:val="22"/>
              </w:rPr>
              <w:t xml:space="preserve">Dane </w:t>
            </w:r>
            <w:proofErr w:type="spellStart"/>
            <w:r w:rsidRPr="00305A1C">
              <w:rPr>
                <w:rFonts w:ascii="Arial" w:hAnsi="Arial" w:cs="Arial"/>
                <w:b/>
                <w:bCs/>
                <w:color w:val="auto"/>
                <w:sz w:val="22"/>
                <w:szCs w:val="22"/>
              </w:rPr>
              <w:t>kontaktowe</w:t>
            </w:r>
            <w:proofErr w:type="spellEnd"/>
          </w:p>
          <w:p w14:paraId="6CA2C022" w14:textId="77777777" w:rsidR="00352B6A" w:rsidRPr="00305A1C" w:rsidRDefault="00352B6A" w:rsidP="00AF1AB1">
            <w:pPr>
              <w:pStyle w:val="Default"/>
              <w:spacing w:line="276" w:lineRule="auto"/>
              <w:rPr>
                <w:rFonts w:ascii="Arial" w:hAnsi="Arial" w:cs="Arial"/>
                <w:color w:val="auto"/>
                <w:sz w:val="22"/>
                <w:szCs w:val="22"/>
              </w:rPr>
            </w:pPr>
          </w:p>
        </w:tc>
        <w:tc>
          <w:tcPr>
            <w:tcW w:w="6090" w:type="dxa"/>
          </w:tcPr>
          <w:p w14:paraId="3AB1D482" w14:textId="28186479" w:rsidR="00352B6A" w:rsidRPr="00305A1C" w:rsidRDefault="00352B6A" w:rsidP="00AF1AB1">
            <w:pPr>
              <w:pStyle w:val="Default"/>
              <w:spacing w:line="276" w:lineRule="auto"/>
              <w:jc w:val="both"/>
              <w:rPr>
                <w:rFonts w:ascii="Arial" w:hAnsi="Arial" w:cs="Arial"/>
                <w:color w:val="auto"/>
                <w:sz w:val="22"/>
                <w:szCs w:val="22"/>
                <w:lang w:val="pl-PL"/>
              </w:rPr>
            </w:pPr>
            <w:r w:rsidRPr="00305A1C">
              <w:rPr>
                <w:rFonts w:ascii="Arial" w:eastAsia="Times New Roman" w:hAnsi="Arial" w:cs="Arial"/>
                <w:color w:val="auto"/>
                <w:sz w:val="22"/>
                <w:szCs w:val="22"/>
                <w:lang w:val="pl-PL"/>
              </w:rPr>
              <w:t xml:space="preserve">Administrator wyznaczył Inspektora ochrony danych, z którym można kontaktować się pod adresem e-mail: </w:t>
            </w:r>
            <w:hyperlink r:id="rId10" w:history="1">
              <w:r w:rsidR="00CD21FB" w:rsidRPr="00305A1C">
                <w:rPr>
                  <w:rStyle w:val="Hipercze"/>
                  <w:rFonts w:ascii="Arial" w:hAnsi="Arial" w:cs="Arial"/>
                  <w:color w:val="auto"/>
                  <w:sz w:val="22"/>
                  <w:szCs w:val="22"/>
                  <w:lang w:val="pl-PL"/>
                </w:rPr>
                <w:t>inspektor.odo@boleslawiec.net.pl</w:t>
              </w:r>
            </w:hyperlink>
            <w:r w:rsidRPr="00305A1C">
              <w:rPr>
                <w:rFonts w:ascii="Arial" w:eastAsia="Times New Roman" w:hAnsi="Arial" w:cs="Arial"/>
                <w:color w:val="auto"/>
                <w:sz w:val="22"/>
                <w:szCs w:val="22"/>
                <w:lang w:val="pl-PL"/>
              </w:rPr>
              <w:t xml:space="preserve">, pod numerem telefonu </w:t>
            </w:r>
            <w:r w:rsidR="00CD21FB" w:rsidRPr="00305A1C">
              <w:rPr>
                <w:rFonts w:ascii="Arial" w:eastAsia="Times New Roman" w:hAnsi="Arial" w:cs="Arial"/>
                <w:color w:val="auto"/>
                <w:sz w:val="22"/>
                <w:szCs w:val="22"/>
                <w:lang w:val="pl-PL"/>
              </w:rPr>
              <w:t>532 357 486.</w:t>
            </w:r>
            <w:r w:rsidRPr="00305A1C">
              <w:rPr>
                <w:rFonts w:ascii="Arial" w:eastAsia="Times New Roman" w:hAnsi="Arial" w:cs="Arial"/>
                <w:color w:val="auto"/>
                <w:sz w:val="22"/>
                <w:szCs w:val="22"/>
                <w:lang w:val="pl-PL"/>
              </w:rPr>
              <w:t xml:space="preserve"> bądź pocztowo na adres: Urząd</w:t>
            </w:r>
            <w:r w:rsidRPr="00305A1C">
              <w:rPr>
                <w:rFonts w:ascii="Arial" w:eastAsia="Times New Roman" w:hAnsi="Arial" w:cs="Arial"/>
                <w:bCs/>
                <w:color w:val="auto"/>
                <w:sz w:val="22"/>
                <w:szCs w:val="22"/>
                <w:lang w:val="pl-PL"/>
              </w:rPr>
              <w:t xml:space="preserve"> Mi</w:t>
            </w:r>
            <w:r w:rsidR="00CD21FB" w:rsidRPr="00305A1C">
              <w:rPr>
                <w:rFonts w:ascii="Arial" w:eastAsia="Times New Roman" w:hAnsi="Arial" w:cs="Arial"/>
                <w:bCs/>
                <w:color w:val="auto"/>
                <w:sz w:val="22"/>
                <w:szCs w:val="22"/>
                <w:lang w:val="pl-PL"/>
              </w:rPr>
              <w:t>as</w:t>
            </w:r>
            <w:r w:rsidR="008F6D89" w:rsidRPr="00305A1C">
              <w:rPr>
                <w:rFonts w:ascii="Arial" w:hAnsi="Arial" w:cs="Arial"/>
                <w:bCs/>
                <w:color w:val="auto"/>
                <w:sz w:val="22"/>
                <w:szCs w:val="22"/>
                <w:lang w:val="pl-PL"/>
              </w:rPr>
              <w:t>ta</w:t>
            </w:r>
            <w:r w:rsidR="00CD21FB" w:rsidRPr="00305A1C">
              <w:rPr>
                <w:rFonts w:ascii="Arial" w:hAnsi="Arial" w:cs="Arial"/>
                <w:color w:val="auto"/>
                <w:sz w:val="22"/>
                <w:szCs w:val="22"/>
                <w:lang w:val="pl-PL"/>
              </w:rPr>
              <w:t xml:space="preserve"> </w:t>
            </w:r>
            <w:r w:rsidR="008F6D89" w:rsidRPr="00305A1C">
              <w:rPr>
                <w:rFonts w:ascii="Arial" w:hAnsi="Arial" w:cs="Arial"/>
                <w:color w:val="auto"/>
                <w:sz w:val="22"/>
                <w:szCs w:val="22"/>
                <w:lang w:val="pl-PL"/>
              </w:rPr>
              <w:t>i</w:t>
            </w:r>
            <w:r w:rsidR="00CD21FB" w:rsidRPr="00305A1C">
              <w:rPr>
                <w:rFonts w:ascii="Arial" w:hAnsi="Arial" w:cs="Arial"/>
                <w:color w:val="auto"/>
                <w:sz w:val="22"/>
                <w:szCs w:val="22"/>
                <w:lang w:val="pl-PL"/>
              </w:rPr>
              <w:t xml:space="preserve"> Gminy </w:t>
            </w:r>
            <w:r w:rsidRPr="00305A1C">
              <w:rPr>
                <w:rFonts w:ascii="Arial" w:eastAsia="Times New Roman" w:hAnsi="Arial" w:cs="Arial"/>
                <w:bCs/>
                <w:color w:val="auto"/>
                <w:sz w:val="22"/>
                <w:szCs w:val="22"/>
                <w:lang w:val="pl-PL"/>
              </w:rPr>
              <w:t>w </w:t>
            </w:r>
            <w:r w:rsidR="00CD21FB" w:rsidRPr="00305A1C">
              <w:rPr>
                <w:rFonts w:ascii="Arial" w:eastAsia="Times New Roman" w:hAnsi="Arial" w:cs="Arial"/>
                <w:bCs/>
                <w:color w:val="auto"/>
                <w:sz w:val="22"/>
                <w:szCs w:val="22"/>
                <w:lang w:val="pl-PL"/>
              </w:rPr>
              <w:t>Bolesławcu</w:t>
            </w:r>
            <w:r w:rsidRPr="00305A1C">
              <w:rPr>
                <w:rFonts w:ascii="Arial" w:eastAsia="Times New Roman" w:hAnsi="Arial" w:cs="Arial"/>
                <w:bCs/>
                <w:color w:val="auto"/>
                <w:sz w:val="22"/>
                <w:szCs w:val="22"/>
                <w:lang w:val="pl-PL"/>
              </w:rPr>
              <w:t xml:space="preserve"> ul. Rynek 1, 98-4</w:t>
            </w:r>
            <w:r w:rsidR="00CD21FB" w:rsidRPr="00305A1C">
              <w:rPr>
                <w:rFonts w:ascii="Arial" w:eastAsia="Times New Roman" w:hAnsi="Arial" w:cs="Arial"/>
                <w:bCs/>
                <w:color w:val="auto"/>
                <w:sz w:val="22"/>
                <w:szCs w:val="22"/>
                <w:lang w:val="pl-PL"/>
              </w:rPr>
              <w:t>3</w:t>
            </w:r>
            <w:r w:rsidRPr="00305A1C">
              <w:rPr>
                <w:rFonts w:ascii="Arial" w:eastAsia="Times New Roman" w:hAnsi="Arial" w:cs="Arial"/>
                <w:bCs/>
                <w:color w:val="auto"/>
                <w:sz w:val="22"/>
                <w:szCs w:val="22"/>
                <w:lang w:val="pl-PL"/>
              </w:rPr>
              <w:t xml:space="preserve">0 </w:t>
            </w:r>
            <w:r w:rsidR="00CD21FB" w:rsidRPr="00305A1C">
              <w:rPr>
                <w:rFonts w:ascii="Arial" w:eastAsia="Times New Roman" w:hAnsi="Arial" w:cs="Arial"/>
                <w:bCs/>
                <w:color w:val="auto"/>
                <w:sz w:val="22"/>
                <w:szCs w:val="22"/>
                <w:lang w:val="pl-PL"/>
              </w:rPr>
              <w:t>Bolesławiec.</w:t>
            </w:r>
            <w:r w:rsidRPr="00305A1C">
              <w:rPr>
                <w:rFonts w:ascii="Arial" w:eastAsia="Times New Roman" w:hAnsi="Arial" w:cs="Arial"/>
                <w:bCs/>
                <w:color w:val="auto"/>
                <w:sz w:val="22"/>
                <w:szCs w:val="22"/>
                <w:lang w:val="pl-PL"/>
              </w:rPr>
              <w:t xml:space="preserve"> </w:t>
            </w:r>
            <w:r w:rsidR="00CD21FB" w:rsidRPr="00305A1C">
              <w:rPr>
                <w:rFonts w:ascii="Arial" w:eastAsia="Times New Roman" w:hAnsi="Arial" w:cs="Arial"/>
                <w:bCs/>
                <w:color w:val="auto"/>
                <w:sz w:val="22"/>
                <w:szCs w:val="22"/>
                <w:lang w:val="pl-PL"/>
              </w:rPr>
              <w:t>Z</w:t>
            </w:r>
            <w:r w:rsidRPr="00305A1C">
              <w:rPr>
                <w:rFonts w:ascii="Arial" w:eastAsia="Times New Roman" w:hAnsi="Arial" w:cs="Arial"/>
                <w:bCs/>
                <w:color w:val="auto"/>
                <w:sz w:val="22"/>
                <w:szCs w:val="22"/>
                <w:lang w:val="pl-PL"/>
              </w:rPr>
              <w:t> inspektorem ochrony danych można się kontaktować we wszystkich sprawach dotyczących przetwarzania danych osobowych oraz korzystania z praw związanych z przetwarzaniem danych</w:t>
            </w:r>
          </w:p>
        </w:tc>
      </w:tr>
      <w:tr w:rsidR="00305A1C" w:rsidRPr="00305A1C" w14:paraId="1CB03D9E" w14:textId="77777777" w:rsidTr="00612913">
        <w:tc>
          <w:tcPr>
            <w:tcW w:w="2972" w:type="dxa"/>
          </w:tcPr>
          <w:p w14:paraId="4D72F424" w14:textId="77777777" w:rsidR="00352B6A" w:rsidRPr="00305A1C" w:rsidRDefault="00352B6A" w:rsidP="00AF1AB1">
            <w:pPr>
              <w:pStyle w:val="Default"/>
              <w:spacing w:line="276" w:lineRule="auto"/>
              <w:rPr>
                <w:rFonts w:ascii="Arial" w:hAnsi="Arial" w:cs="Arial"/>
                <w:color w:val="auto"/>
                <w:sz w:val="22"/>
                <w:szCs w:val="22"/>
                <w:lang w:val="pl-PL"/>
              </w:rPr>
            </w:pPr>
          </w:p>
          <w:p w14:paraId="4E0CE550" w14:textId="77777777" w:rsidR="00352B6A" w:rsidRPr="00305A1C" w:rsidRDefault="00352B6A" w:rsidP="00AF1AB1">
            <w:pPr>
              <w:pStyle w:val="Default"/>
              <w:spacing w:line="276" w:lineRule="auto"/>
              <w:rPr>
                <w:rFonts w:ascii="Arial" w:hAnsi="Arial" w:cs="Arial"/>
                <w:b/>
                <w:bCs/>
                <w:color w:val="auto"/>
                <w:sz w:val="22"/>
                <w:szCs w:val="22"/>
              </w:rPr>
            </w:pPr>
            <w:proofErr w:type="spellStart"/>
            <w:r w:rsidRPr="00305A1C">
              <w:rPr>
                <w:rFonts w:ascii="Arial" w:hAnsi="Arial" w:cs="Arial"/>
                <w:b/>
                <w:bCs/>
                <w:color w:val="auto"/>
                <w:sz w:val="22"/>
                <w:szCs w:val="22"/>
              </w:rPr>
              <w:t>Źródło</w:t>
            </w:r>
            <w:proofErr w:type="spellEnd"/>
            <w:r w:rsidRPr="00305A1C">
              <w:rPr>
                <w:rFonts w:ascii="Arial" w:hAnsi="Arial" w:cs="Arial"/>
                <w:b/>
                <w:bCs/>
                <w:color w:val="auto"/>
                <w:sz w:val="22"/>
                <w:szCs w:val="22"/>
              </w:rPr>
              <w:t xml:space="preserve"> </w:t>
            </w:r>
            <w:proofErr w:type="spellStart"/>
            <w:r w:rsidRPr="00305A1C">
              <w:rPr>
                <w:rFonts w:ascii="Arial" w:hAnsi="Arial" w:cs="Arial"/>
                <w:b/>
                <w:bCs/>
                <w:color w:val="auto"/>
                <w:sz w:val="22"/>
                <w:szCs w:val="22"/>
              </w:rPr>
              <w:t>danych</w:t>
            </w:r>
            <w:proofErr w:type="spellEnd"/>
          </w:p>
          <w:p w14:paraId="5FC61EE7" w14:textId="77777777" w:rsidR="00352B6A" w:rsidRPr="00305A1C" w:rsidRDefault="00352B6A" w:rsidP="00AF1AB1">
            <w:pPr>
              <w:pStyle w:val="Default"/>
              <w:spacing w:line="276" w:lineRule="auto"/>
              <w:rPr>
                <w:rFonts w:ascii="Arial" w:hAnsi="Arial" w:cs="Arial"/>
                <w:color w:val="auto"/>
                <w:sz w:val="22"/>
                <w:szCs w:val="22"/>
              </w:rPr>
            </w:pPr>
          </w:p>
        </w:tc>
        <w:tc>
          <w:tcPr>
            <w:tcW w:w="6090" w:type="dxa"/>
          </w:tcPr>
          <w:p w14:paraId="4E9C72E3" w14:textId="77777777" w:rsidR="00352B6A" w:rsidRPr="00305A1C" w:rsidRDefault="00352B6A" w:rsidP="00AF1AB1">
            <w:pPr>
              <w:pStyle w:val="Default"/>
              <w:spacing w:line="276" w:lineRule="auto"/>
              <w:jc w:val="both"/>
              <w:rPr>
                <w:rFonts w:ascii="Arial" w:hAnsi="Arial" w:cs="Arial"/>
                <w:color w:val="auto"/>
                <w:sz w:val="22"/>
                <w:szCs w:val="22"/>
                <w:lang w:val="pl-PL"/>
              </w:rPr>
            </w:pPr>
            <w:r w:rsidRPr="00305A1C">
              <w:rPr>
                <w:rFonts w:ascii="Arial" w:hAnsi="Arial" w:cs="Arial"/>
                <w:color w:val="auto"/>
                <w:sz w:val="22"/>
                <w:szCs w:val="22"/>
                <w:lang w:val="pl-PL"/>
              </w:rPr>
              <w:t>Dane osobowe otrzymaliśmy bezpośrednio od Pani/Pana lub od podmiotu który Pani/Pan reprezentuje (tj. kontrahenta)</w:t>
            </w:r>
          </w:p>
        </w:tc>
      </w:tr>
      <w:tr w:rsidR="00305A1C" w:rsidRPr="00305A1C" w14:paraId="1B639855" w14:textId="77777777" w:rsidTr="00612913">
        <w:tc>
          <w:tcPr>
            <w:tcW w:w="2972" w:type="dxa"/>
          </w:tcPr>
          <w:p w14:paraId="3721095D" w14:textId="77777777" w:rsidR="00352B6A" w:rsidRPr="00305A1C" w:rsidRDefault="00352B6A" w:rsidP="00AF1AB1">
            <w:pPr>
              <w:pStyle w:val="Default"/>
              <w:spacing w:line="276" w:lineRule="auto"/>
              <w:rPr>
                <w:rFonts w:ascii="Arial" w:hAnsi="Arial" w:cs="Arial"/>
                <w:color w:val="auto"/>
                <w:sz w:val="22"/>
                <w:szCs w:val="22"/>
                <w:lang w:val="pl-PL"/>
              </w:rPr>
            </w:pPr>
          </w:p>
          <w:p w14:paraId="0970F993" w14:textId="77777777" w:rsidR="00352B6A" w:rsidRPr="00305A1C" w:rsidRDefault="00352B6A" w:rsidP="00AF1AB1">
            <w:pPr>
              <w:pStyle w:val="Default"/>
              <w:spacing w:line="276" w:lineRule="auto"/>
              <w:rPr>
                <w:rFonts w:ascii="Arial" w:hAnsi="Arial" w:cs="Arial"/>
                <w:b/>
                <w:bCs/>
                <w:color w:val="auto"/>
                <w:sz w:val="22"/>
                <w:szCs w:val="22"/>
              </w:rPr>
            </w:pPr>
            <w:proofErr w:type="spellStart"/>
            <w:r w:rsidRPr="00305A1C">
              <w:rPr>
                <w:rFonts w:ascii="Arial" w:hAnsi="Arial" w:cs="Arial"/>
                <w:b/>
                <w:bCs/>
                <w:color w:val="auto"/>
                <w:sz w:val="22"/>
                <w:szCs w:val="22"/>
              </w:rPr>
              <w:t>Zakres</w:t>
            </w:r>
            <w:proofErr w:type="spellEnd"/>
            <w:r w:rsidRPr="00305A1C">
              <w:rPr>
                <w:rFonts w:ascii="Arial" w:hAnsi="Arial" w:cs="Arial"/>
                <w:b/>
                <w:bCs/>
                <w:color w:val="auto"/>
                <w:sz w:val="22"/>
                <w:szCs w:val="22"/>
              </w:rPr>
              <w:t xml:space="preserve"> </w:t>
            </w:r>
            <w:proofErr w:type="spellStart"/>
            <w:r w:rsidRPr="00305A1C">
              <w:rPr>
                <w:rFonts w:ascii="Arial" w:hAnsi="Arial" w:cs="Arial"/>
                <w:b/>
                <w:bCs/>
                <w:color w:val="auto"/>
                <w:sz w:val="22"/>
                <w:szCs w:val="22"/>
              </w:rPr>
              <w:t>danych</w:t>
            </w:r>
            <w:proofErr w:type="spellEnd"/>
          </w:p>
          <w:p w14:paraId="4E232623" w14:textId="77777777" w:rsidR="00352B6A" w:rsidRPr="00305A1C" w:rsidRDefault="00352B6A" w:rsidP="00AF1AB1">
            <w:pPr>
              <w:pStyle w:val="Default"/>
              <w:spacing w:line="276" w:lineRule="auto"/>
              <w:rPr>
                <w:rFonts w:ascii="Arial" w:hAnsi="Arial" w:cs="Arial"/>
                <w:color w:val="auto"/>
                <w:sz w:val="22"/>
                <w:szCs w:val="22"/>
              </w:rPr>
            </w:pPr>
          </w:p>
        </w:tc>
        <w:tc>
          <w:tcPr>
            <w:tcW w:w="6090" w:type="dxa"/>
          </w:tcPr>
          <w:p w14:paraId="357AED39" w14:textId="77777777" w:rsidR="00352B6A" w:rsidRPr="00305A1C" w:rsidRDefault="00352B6A" w:rsidP="00AF1AB1">
            <w:pPr>
              <w:pStyle w:val="Default"/>
              <w:spacing w:after="27" w:line="276" w:lineRule="auto"/>
              <w:jc w:val="both"/>
              <w:rPr>
                <w:rFonts w:ascii="Arial" w:hAnsi="Arial" w:cs="Arial"/>
                <w:color w:val="auto"/>
                <w:sz w:val="22"/>
                <w:szCs w:val="22"/>
                <w:lang w:val="pl-PL"/>
              </w:rPr>
            </w:pPr>
            <w:r w:rsidRPr="00305A1C">
              <w:rPr>
                <w:rFonts w:ascii="Arial" w:hAnsi="Arial" w:cs="Arial"/>
                <w:color w:val="auto"/>
                <w:sz w:val="22"/>
                <w:szCs w:val="22"/>
                <w:lang w:val="pl-PL"/>
              </w:rPr>
              <w:t>W zależności od niżej wskazanych celów będziemy przetwarzać między innymi następujące kategorie Państwa danych osobowych: imię, nazwisko, stanowisko/funkcja, numer telefonu, adres skrzynki elektronicznej e-mail, dane identyfikujące podmiot, w przypadku pełnomocników również inne dane widoczne w treści pełnomocnictwa (numer Pesel lub numer dowodu osobistego)</w:t>
            </w:r>
          </w:p>
          <w:p w14:paraId="47EB7BBF" w14:textId="77777777" w:rsidR="00352B6A" w:rsidRPr="00305A1C" w:rsidRDefault="00352B6A" w:rsidP="00AF1AB1">
            <w:pPr>
              <w:pStyle w:val="Default"/>
              <w:spacing w:line="276" w:lineRule="auto"/>
              <w:jc w:val="both"/>
              <w:rPr>
                <w:rFonts w:ascii="Arial" w:hAnsi="Arial" w:cs="Arial"/>
                <w:color w:val="auto"/>
                <w:sz w:val="22"/>
                <w:szCs w:val="22"/>
                <w:lang w:val="pl-PL"/>
              </w:rPr>
            </w:pPr>
          </w:p>
        </w:tc>
      </w:tr>
      <w:tr w:rsidR="00305A1C" w:rsidRPr="00305A1C" w14:paraId="797F711E" w14:textId="77777777" w:rsidTr="00612913">
        <w:tc>
          <w:tcPr>
            <w:tcW w:w="2972" w:type="dxa"/>
          </w:tcPr>
          <w:p w14:paraId="3A448E6C" w14:textId="77777777" w:rsidR="00352B6A" w:rsidRPr="00305A1C" w:rsidRDefault="00352B6A" w:rsidP="00AF1AB1">
            <w:pPr>
              <w:pStyle w:val="Default"/>
              <w:spacing w:line="276" w:lineRule="auto"/>
              <w:rPr>
                <w:rFonts w:ascii="Arial" w:hAnsi="Arial" w:cs="Arial"/>
                <w:color w:val="auto"/>
                <w:sz w:val="22"/>
                <w:szCs w:val="22"/>
                <w:lang w:val="pl-PL"/>
              </w:rPr>
            </w:pPr>
          </w:p>
          <w:p w14:paraId="73188A77" w14:textId="77777777" w:rsidR="00352B6A" w:rsidRPr="00305A1C" w:rsidRDefault="00352B6A" w:rsidP="00AF1AB1">
            <w:pPr>
              <w:pStyle w:val="Default"/>
              <w:spacing w:line="276" w:lineRule="auto"/>
              <w:rPr>
                <w:rFonts w:ascii="Arial" w:hAnsi="Arial" w:cs="Arial"/>
                <w:b/>
                <w:bCs/>
                <w:color w:val="auto"/>
                <w:sz w:val="22"/>
                <w:szCs w:val="22"/>
                <w:lang w:val="pl-PL"/>
              </w:rPr>
            </w:pPr>
            <w:r w:rsidRPr="00305A1C">
              <w:rPr>
                <w:rFonts w:ascii="Arial" w:hAnsi="Arial" w:cs="Arial"/>
                <w:b/>
                <w:bCs/>
                <w:color w:val="auto"/>
                <w:sz w:val="22"/>
                <w:szCs w:val="22"/>
                <w:lang w:val="pl-PL"/>
              </w:rPr>
              <w:t>Cele przetwarzania oraz podstawa prawna przetwarzania</w:t>
            </w:r>
          </w:p>
          <w:p w14:paraId="0F84F124" w14:textId="77777777" w:rsidR="00352B6A" w:rsidRPr="00305A1C" w:rsidRDefault="00352B6A" w:rsidP="00AF1AB1">
            <w:pPr>
              <w:pStyle w:val="Default"/>
              <w:spacing w:line="276" w:lineRule="auto"/>
              <w:rPr>
                <w:rFonts w:ascii="Arial" w:hAnsi="Arial" w:cs="Arial"/>
                <w:color w:val="auto"/>
                <w:sz w:val="22"/>
                <w:szCs w:val="22"/>
                <w:lang w:val="pl-PL"/>
              </w:rPr>
            </w:pPr>
          </w:p>
        </w:tc>
        <w:tc>
          <w:tcPr>
            <w:tcW w:w="6090" w:type="dxa"/>
          </w:tcPr>
          <w:p w14:paraId="7A23B9EE" w14:textId="4AD347B4" w:rsidR="00352B6A" w:rsidRPr="00305A1C" w:rsidRDefault="00352B6A" w:rsidP="00AF1AB1">
            <w:pPr>
              <w:pStyle w:val="Default"/>
              <w:spacing w:line="276" w:lineRule="auto"/>
              <w:jc w:val="both"/>
              <w:rPr>
                <w:rFonts w:ascii="Arial" w:hAnsi="Arial" w:cs="Arial"/>
                <w:b/>
                <w:bCs/>
                <w:color w:val="auto"/>
                <w:sz w:val="22"/>
                <w:szCs w:val="22"/>
                <w:lang w:val="pl-PL"/>
              </w:rPr>
            </w:pPr>
            <w:r w:rsidRPr="00305A1C">
              <w:rPr>
                <w:rFonts w:ascii="Arial" w:hAnsi="Arial" w:cs="Arial"/>
                <w:b/>
                <w:bCs/>
                <w:color w:val="auto"/>
                <w:sz w:val="22"/>
                <w:szCs w:val="22"/>
                <w:lang w:val="pl-PL"/>
              </w:rPr>
              <w:t xml:space="preserve"> Dla osób fizycznych będących stroną umowy zawartej z Gminą </w:t>
            </w:r>
            <w:r w:rsidR="00CD21FB" w:rsidRPr="00305A1C">
              <w:rPr>
                <w:rFonts w:ascii="Arial" w:hAnsi="Arial" w:cs="Arial"/>
                <w:b/>
                <w:bCs/>
                <w:color w:val="auto"/>
                <w:sz w:val="22"/>
                <w:szCs w:val="22"/>
                <w:lang w:val="pl-PL"/>
              </w:rPr>
              <w:t>Bolesławiec</w:t>
            </w:r>
            <w:r w:rsidRPr="00305A1C">
              <w:rPr>
                <w:rFonts w:ascii="Arial" w:hAnsi="Arial" w:cs="Arial"/>
                <w:b/>
                <w:bCs/>
                <w:color w:val="auto"/>
                <w:sz w:val="22"/>
                <w:szCs w:val="22"/>
                <w:lang w:val="pl-PL"/>
              </w:rPr>
              <w:t xml:space="preserve"> -</w:t>
            </w:r>
            <w:r w:rsidRPr="00305A1C">
              <w:rPr>
                <w:rFonts w:ascii="Arial" w:hAnsi="Arial" w:cs="Arial"/>
                <w:color w:val="auto"/>
                <w:sz w:val="22"/>
                <w:szCs w:val="22"/>
                <w:lang w:val="pl-PL"/>
              </w:rPr>
              <w:t xml:space="preserve"> Pani/Pana dane osobowe przetwarzane będą w celu:</w:t>
            </w:r>
          </w:p>
          <w:p w14:paraId="47A0E715" w14:textId="77777777" w:rsidR="00352B6A" w:rsidRPr="00305A1C" w:rsidRDefault="00352B6A" w:rsidP="00AF1AB1">
            <w:pPr>
              <w:pStyle w:val="Default"/>
              <w:spacing w:line="276" w:lineRule="auto"/>
              <w:jc w:val="both"/>
              <w:rPr>
                <w:rFonts w:ascii="Arial" w:hAnsi="Arial" w:cs="Arial"/>
                <w:color w:val="auto"/>
                <w:sz w:val="22"/>
                <w:szCs w:val="22"/>
                <w:lang w:val="pl-PL"/>
              </w:rPr>
            </w:pPr>
            <w:r w:rsidRPr="00305A1C">
              <w:rPr>
                <w:rFonts w:ascii="Arial" w:hAnsi="Arial" w:cs="Arial"/>
                <w:b/>
                <w:bCs/>
                <w:color w:val="auto"/>
                <w:sz w:val="22"/>
                <w:szCs w:val="22"/>
                <w:lang w:val="pl-PL"/>
              </w:rPr>
              <w:t xml:space="preserve">- </w:t>
            </w:r>
            <w:r w:rsidRPr="00305A1C">
              <w:rPr>
                <w:rFonts w:ascii="Arial" w:hAnsi="Arial" w:cs="Arial"/>
                <w:color w:val="auto"/>
                <w:sz w:val="22"/>
                <w:szCs w:val="22"/>
                <w:lang w:val="pl-PL"/>
              </w:rPr>
              <w:t>realizacji współpracy, w tym</w:t>
            </w:r>
            <w:r w:rsidRPr="00305A1C">
              <w:rPr>
                <w:rFonts w:ascii="Arial" w:hAnsi="Arial" w:cs="Arial"/>
                <w:b/>
                <w:bCs/>
                <w:color w:val="auto"/>
                <w:sz w:val="22"/>
                <w:szCs w:val="22"/>
                <w:lang w:val="pl-PL"/>
              </w:rPr>
              <w:t xml:space="preserve"> </w:t>
            </w:r>
            <w:r w:rsidRPr="00305A1C">
              <w:rPr>
                <w:rFonts w:ascii="Arial" w:hAnsi="Arial" w:cs="Arial"/>
                <w:color w:val="auto"/>
                <w:sz w:val="22"/>
                <w:szCs w:val="22"/>
                <w:lang w:val="pl-PL"/>
              </w:rPr>
              <w:t>zawierania i wykonywania umowy - na podstawie art. 6 ust. 1 lit. b RODO</w:t>
            </w:r>
          </w:p>
          <w:p w14:paraId="02CDE1C8" w14:textId="77777777" w:rsidR="00352B6A" w:rsidRPr="00305A1C" w:rsidRDefault="00352B6A" w:rsidP="00AF1AB1">
            <w:pPr>
              <w:pStyle w:val="Default"/>
              <w:spacing w:line="276" w:lineRule="auto"/>
              <w:jc w:val="both"/>
              <w:rPr>
                <w:rFonts w:ascii="Arial" w:hAnsi="Arial" w:cs="Arial"/>
                <w:color w:val="auto"/>
                <w:sz w:val="22"/>
                <w:szCs w:val="22"/>
                <w:lang w:val="pl-PL"/>
              </w:rPr>
            </w:pPr>
            <w:r w:rsidRPr="00305A1C">
              <w:rPr>
                <w:rFonts w:ascii="Arial" w:hAnsi="Arial" w:cs="Arial"/>
                <w:color w:val="auto"/>
                <w:sz w:val="22"/>
                <w:szCs w:val="22"/>
                <w:lang w:val="pl-PL"/>
              </w:rPr>
              <w:t>- ewentualnego ustalenia, dochodzenia lub obrony przed roszczeniami – na podstawie art. 6 ust. 1 lit. b, c, f RODO,</w:t>
            </w:r>
          </w:p>
          <w:p w14:paraId="2F5B5E45" w14:textId="77777777" w:rsidR="00352B6A" w:rsidRPr="00305A1C" w:rsidRDefault="00352B6A" w:rsidP="00AF1AB1">
            <w:pPr>
              <w:pStyle w:val="Default"/>
              <w:spacing w:line="276" w:lineRule="auto"/>
              <w:jc w:val="both"/>
              <w:rPr>
                <w:rFonts w:ascii="Arial" w:hAnsi="Arial" w:cs="Arial"/>
                <w:color w:val="auto"/>
                <w:sz w:val="22"/>
                <w:szCs w:val="22"/>
                <w:lang w:val="pl-PL"/>
              </w:rPr>
            </w:pPr>
            <w:r w:rsidRPr="00305A1C">
              <w:rPr>
                <w:rFonts w:ascii="Arial" w:hAnsi="Arial" w:cs="Arial"/>
                <w:b/>
                <w:bCs/>
                <w:color w:val="auto"/>
                <w:sz w:val="22"/>
                <w:szCs w:val="22"/>
                <w:lang w:val="pl-PL"/>
              </w:rPr>
              <w:t xml:space="preserve">-  </w:t>
            </w:r>
            <w:r w:rsidRPr="00305A1C">
              <w:rPr>
                <w:rFonts w:ascii="Arial" w:hAnsi="Arial" w:cs="Arial"/>
                <w:color w:val="auto"/>
                <w:sz w:val="22"/>
                <w:szCs w:val="22"/>
                <w:lang w:val="pl-PL"/>
              </w:rPr>
              <w:t>realizacji obowiązków prawnych i podatkowych (obsługa księgowa, finansowa i administracyjna umowy) - na podstawie art. 6 ust. 1 lit b, c RODO</w:t>
            </w:r>
          </w:p>
          <w:p w14:paraId="5F3C41C7" w14:textId="172723DB" w:rsidR="00352B6A" w:rsidRPr="00305A1C" w:rsidRDefault="00352B6A" w:rsidP="00AF1AB1">
            <w:pPr>
              <w:pStyle w:val="Default"/>
              <w:spacing w:line="276" w:lineRule="auto"/>
              <w:jc w:val="both"/>
              <w:rPr>
                <w:rFonts w:ascii="Arial" w:hAnsi="Arial" w:cs="Arial"/>
                <w:color w:val="auto"/>
                <w:sz w:val="22"/>
                <w:szCs w:val="22"/>
                <w:lang w:val="pl-PL"/>
              </w:rPr>
            </w:pPr>
            <w:r w:rsidRPr="00305A1C">
              <w:rPr>
                <w:rFonts w:ascii="Arial" w:hAnsi="Arial" w:cs="Arial"/>
                <w:b/>
                <w:bCs/>
                <w:color w:val="auto"/>
                <w:sz w:val="22"/>
                <w:szCs w:val="22"/>
                <w:lang w:val="pl-PL"/>
              </w:rPr>
              <w:t>Dla osób fizycznych reprezentujących podmiot, który zawarł z Gmin</w:t>
            </w:r>
            <w:r w:rsidR="00052EE8" w:rsidRPr="00305A1C">
              <w:rPr>
                <w:rFonts w:ascii="Arial" w:hAnsi="Arial" w:cs="Arial"/>
                <w:b/>
                <w:bCs/>
                <w:color w:val="auto"/>
                <w:sz w:val="22"/>
                <w:szCs w:val="22"/>
                <w:lang w:val="pl-PL"/>
              </w:rPr>
              <w:t>ą</w:t>
            </w:r>
            <w:r w:rsidRPr="00305A1C">
              <w:rPr>
                <w:rFonts w:ascii="Arial" w:hAnsi="Arial" w:cs="Arial"/>
                <w:b/>
                <w:bCs/>
                <w:color w:val="auto"/>
                <w:sz w:val="22"/>
                <w:szCs w:val="22"/>
                <w:lang w:val="pl-PL"/>
              </w:rPr>
              <w:t xml:space="preserve"> </w:t>
            </w:r>
            <w:r w:rsidR="00CD21FB" w:rsidRPr="00305A1C">
              <w:rPr>
                <w:rFonts w:ascii="Arial" w:hAnsi="Arial" w:cs="Arial"/>
                <w:b/>
                <w:bCs/>
                <w:color w:val="auto"/>
                <w:sz w:val="22"/>
                <w:szCs w:val="22"/>
                <w:lang w:val="pl-PL"/>
              </w:rPr>
              <w:t>Bolesławiec</w:t>
            </w:r>
            <w:r w:rsidRPr="00305A1C">
              <w:rPr>
                <w:rFonts w:ascii="Arial" w:hAnsi="Arial" w:cs="Arial"/>
                <w:b/>
                <w:bCs/>
                <w:color w:val="auto"/>
                <w:sz w:val="22"/>
                <w:szCs w:val="22"/>
                <w:lang w:val="pl-PL"/>
              </w:rPr>
              <w:t xml:space="preserve"> umowę - </w:t>
            </w:r>
            <w:r w:rsidRPr="00305A1C">
              <w:rPr>
                <w:rFonts w:ascii="Arial" w:hAnsi="Arial" w:cs="Arial"/>
                <w:color w:val="auto"/>
                <w:sz w:val="22"/>
                <w:szCs w:val="22"/>
                <w:lang w:val="pl-PL"/>
              </w:rPr>
              <w:t>Pani/Pana dane przetwarzane będą w celu:</w:t>
            </w:r>
          </w:p>
          <w:p w14:paraId="25B44F6E" w14:textId="539754AF" w:rsidR="00352B6A" w:rsidRPr="00305A1C" w:rsidRDefault="00352B6A" w:rsidP="00AF1AB1">
            <w:pPr>
              <w:pStyle w:val="Default"/>
              <w:spacing w:line="276" w:lineRule="auto"/>
              <w:jc w:val="both"/>
              <w:rPr>
                <w:rFonts w:ascii="Arial" w:hAnsi="Arial" w:cs="Arial"/>
                <w:color w:val="auto"/>
                <w:sz w:val="22"/>
                <w:szCs w:val="22"/>
                <w:lang w:val="pl-PL"/>
              </w:rPr>
            </w:pPr>
            <w:r w:rsidRPr="00305A1C">
              <w:rPr>
                <w:rFonts w:ascii="Arial" w:hAnsi="Arial" w:cs="Arial"/>
                <w:b/>
                <w:bCs/>
                <w:color w:val="auto"/>
                <w:sz w:val="22"/>
                <w:szCs w:val="22"/>
                <w:lang w:val="pl-PL"/>
              </w:rPr>
              <w:t xml:space="preserve">- </w:t>
            </w:r>
            <w:r w:rsidRPr="00305A1C">
              <w:rPr>
                <w:rFonts w:ascii="Arial" w:hAnsi="Arial" w:cs="Arial"/>
                <w:color w:val="auto"/>
                <w:sz w:val="22"/>
                <w:szCs w:val="22"/>
                <w:lang w:val="pl-PL"/>
              </w:rPr>
              <w:t>określenia osób uprawnionych do reprezentacji podmiotu, z którym</w:t>
            </w:r>
            <w:r w:rsidRPr="00305A1C">
              <w:rPr>
                <w:rFonts w:ascii="Arial" w:hAnsi="Arial" w:cs="Arial"/>
                <w:b/>
                <w:bCs/>
                <w:color w:val="auto"/>
                <w:sz w:val="22"/>
                <w:szCs w:val="22"/>
                <w:lang w:val="pl-PL"/>
              </w:rPr>
              <w:t xml:space="preserve"> </w:t>
            </w:r>
            <w:r w:rsidRPr="00305A1C">
              <w:rPr>
                <w:rFonts w:ascii="Arial" w:hAnsi="Arial" w:cs="Arial"/>
                <w:color w:val="auto"/>
                <w:sz w:val="22"/>
                <w:szCs w:val="22"/>
                <w:lang w:val="pl-PL"/>
              </w:rPr>
              <w:t xml:space="preserve">Gmina </w:t>
            </w:r>
            <w:proofErr w:type="spellStart"/>
            <w:r w:rsidR="00CD21FB" w:rsidRPr="00305A1C">
              <w:rPr>
                <w:rFonts w:ascii="Arial" w:hAnsi="Arial" w:cs="Arial"/>
                <w:color w:val="auto"/>
                <w:sz w:val="22"/>
                <w:szCs w:val="22"/>
                <w:lang w:val="pl-PL"/>
              </w:rPr>
              <w:t>Bolesławeic</w:t>
            </w:r>
            <w:proofErr w:type="spellEnd"/>
            <w:r w:rsidRPr="00305A1C">
              <w:rPr>
                <w:rFonts w:ascii="Arial" w:hAnsi="Arial" w:cs="Arial"/>
                <w:color w:val="auto"/>
                <w:sz w:val="22"/>
                <w:szCs w:val="22"/>
                <w:lang w:val="pl-PL"/>
              </w:rPr>
              <w:t xml:space="preserve"> zawiera umowę – na podstawie art. B i c RODO,</w:t>
            </w:r>
          </w:p>
          <w:p w14:paraId="1157E42A" w14:textId="77777777" w:rsidR="00352B6A" w:rsidRPr="00305A1C" w:rsidRDefault="00352B6A" w:rsidP="00AF1AB1">
            <w:pPr>
              <w:pStyle w:val="Default"/>
              <w:spacing w:line="276" w:lineRule="auto"/>
              <w:jc w:val="both"/>
              <w:rPr>
                <w:rFonts w:ascii="Arial" w:hAnsi="Arial" w:cs="Arial"/>
                <w:color w:val="auto"/>
                <w:sz w:val="22"/>
                <w:szCs w:val="22"/>
                <w:lang w:val="pl-PL"/>
              </w:rPr>
            </w:pPr>
            <w:r w:rsidRPr="00305A1C">
              <w:rPr>
                <w:rFonts w:ascii="Arial" w:hAnsi="Arial" w:cs="Arial"/>
                <w:color w:val="auto"/>
                <w:sz w:val="22"/>
                <w:szCs w:val="22"/>
                <w:lang w:val="pl-PL"/>
              </w:rPr>
              <w:t>- ewentualnego ustalenia, dochodzenia lub obrony przed roszczeniami – na podstawie art. 6 ust. 1 lit. b, c, f RODO,</w:t>
            </w:r>
          </w:p>
          <w:p w14:paraId="73D8D162" w14:textId="77777777" w:rsidR="00352B6A" w:rsidRPr="00305A1C" w:rsidRDefault="00352B6A" w:rsidP="00AF1AB1">
            <w:pPr>
              <w:pStyle w:val="Default"/>
              <w:spacing w:line="276" w:lineRule="auto"/>
              <w:jc w:val="both"/>
              <w:rPr>
                <w:rFonts w:ascii="Arial" w:hAnsi="Arial" w:cs="Arial"/>
                <w:color w:val="auto"/>
                <w:sz w:val="22"/>
                <w:szCs w:val="22"/>
                <w:lang w:val="pl-PL"/>
              </w:rPr>
            </w:pPr>
            <w:r w:rsidRPr="00305A1C">
              <w:rPr>
                <w:rFonts w:ascii="Arial" w:hAnsi="Arial" w:cs="Arial"/>
                <w:color w:val="auto"/>
                <w:sz w:val="22"/>
                <w:szCs w:val="22"/>
                <w:lang w:val="pl-PL"/>
              </w:rPr>
              <w:t xml:space="preserve"> </w:t>
            </w:r>
            <w:r w:rsidRPr="00305A1C">
              <w:rPr>
                <w:rFonts w:ascii="Arial" w:hAnsi="Arial" w:cs="Arial"/>
                <w:b/>
                <w:bCs/>
                <w:color w:val="auto"/>
                <w:sz w:val="22"/>
                <w:szCs w:val="22"/>
                <w:lang w:val="pl-PL"/>
              </w:rPr>
              <w:t xml:space="preserve">-  </w:t>
            </w:r>
            <w:r w:rsidRPr="00305A1C">
              <w:rPr>
                <w:rFonts w:ascii="Arial" w:hAnsi="Arial" w:cs="Arial"/>
                <w:color w:val="auto"/>
                <w:sz w:val="22"/>
                <w:szCs w:val="22"/>
                <w:lang w:val="pl-PL"/>
              </w:rPr>
              <w:t>realizacji obowiązków prawnych i podatkowych (obsługa księgowa, finansowa i administracyjna umowy) - na podstawie art. 6 ust. 1 lit b, c RODO.</w:t>
            </w:r>
          </w:p>
          <w:p w14:paraId="5FE58A4C" w14:textId="77777777" w:rsidR="00352B6A" w:rsidRPr="00305A1C" w:rsidRDefault="00352B6A" w:rsidP="00AF1AB1">
            <w:pPr>
              <w:pStyle w:val="Default"/>
              <w:spacing w:line="276" w:lineRule="auto"/>
              <w:jc w:val="both"/>
              <w:rPr>
                <w:rFonts w:ascii="Arial" w:hAnsi="Arial" w:cs="Arial"/>
                <w:color w:val="auto"/>
                <w:sz w:val="22"/>
                <w:szCs w:val="22"/>
                <w:lang w:val="pl-PL"/>
              </w:rPr>
            </w:pPr>
            <w:r w:rsidRPr="00305A1C">
              <w:rPr>
                <w:rFonts w:ascii="Arial" w:hAnsi="Arial" w:cs="Arial"/>
                <w:b/>
                <w:bCs/>
                <w:color w:val="auto"/>
                <w:sz w:val="22"/>
                <w:szCs w:val="22"/>
                <w:lang w:val="pl-PL"/>
              </w:rPr>
              <w:t xml:space="preserve">Dla osób fizycznych wskazanych w umowie z kontrahentem jako osoby do kontaktu – </w:t>
            </w:r>
            <w:r w:rsidRPr="00305A1C">
              <w:rPr>
                <w:rFonts w:ascii="Arial" w:hAnsi="Arial" w:cs="Arial"/>
                <w:color w:val="auto"/>
                <w:sz w:val="22"/>
                <w:szCs w:val="22"/>
                <w:lang w:val="pl-PL"/>
              </w:rPr>
              <w:t>Pani/Pana dane osobowe przetwarzane będą w celu:</w:t>
            </w:r>
          </w:p>
          <w:p w14:paraId="03F75C75" w14:textId="77777777" w:rsidR="00352B6A" w:rsidRPr="00305A1C" w:rsidRDefault="00352B6A" w:rsidP="00AF1AB1">
            <w:pPr>
              <w:pStyle w:val="Default"/>
              <w:spacing w:line="276" w:lineRule="auto"/>
              <w:jc w:val="both"/>
              <w:rPr>
                <w:rFonts w:ascii="Arial" w:hAnsi="Arial" w:cs="Arial"/>
                <w:color w:val="auto"/>
                <w:sz w:val="22"/>
                <w:szCs w:val="22"/>
                <w:lang w:val="pl-PL"/>
              </w:rPr>
            </w:pPr>
            <w:r w:rsidRPr="00305A1C">
              <w:rPr>
                <w:rFonts w:ascii="Arial" w:hAnsi="Arial" w:cs="Arial"/>
                <w:color w:val="auto"/>
                <w:sz w:val="22"/>
                <w:szCs w:val="22"/>
                <w:lang w:val="pl-PL"/>
              </w:rPr>
              <w:t>- prowadzenia komunikacji w zakresie realizacji umowy – na podstawie art. 6 ust.1 lit. f RODO,</w:t>
            </w:r>
          </w:p>
          <w:p w14:paraId="43A2959F" w14:textId="77777777" w:rsidR="00352B6A" w:rsidRPr="00305A1C" w:rsidRDefault="00352B6A" w:rsidP="00AF1AB1">
            <w:pPr>
              <w:pStyle w:val="Default"/>
              <w:spacing w:line="276" w:lineRule="auto"/>
              <w:jc w:val="both"/>
              <w:rPr>
                <w:rFonts w:ascii="Arial" w:hAnsi="Arial" w:cs="Arial"/>
                <w:color w:val="auto"/>
                <w:sz w:val="22"/>
                <w:szCs w:val="22"/>
                <w:lang w:val="pl-PL"/>
              </w:rPr>
            </w:pPr>
            <w:r w:rsidRPr="00305A1C">
              <w:rPr>
                <w:rFonts w:ascii="Arial" w:hAnsi="Arial" w:cs="Arial"/>
                <w:color w:val="auto"/>
                <w:sz w:val="22"/>
                <w:szCs w:val="22"/>
                <w:lang w:val="pl-PL"/>
              </w:rPr>
              <w:t>- ewentualnego ustalenia, dochodzenia lub obrony przed roszczeniami – na podstawie art. 6 ust. 1 lit.  c, f RODO,</w:t>
            </w:r>
          </w:p>
          <w:p w14:paraId="4F52D98A" w14:textId="77777777" w:rsidR="00352B6A" w:rsidRPr="00305A1C" w:rsidRDefault="00352B6A" w:rsidP="00AF1AB1">
            <w:pPr>
              <w:pStyle w:val="Default"/>
              <w:spacing w:line="276" w:lineRule="auto"/>
              <w:jc w:val="both"/>
              <w:rPr>
                <w:rFonts w:ascii="Arial" w:hAnsi="Arial" w:cs="Arial"/>
                <w:b/>
                <w:bCs/>
                <w:color w:val="auto"/>
                <w:sz w:val="22"/>
                <w:szCs w:val="22"/>
                <w:lang w:val="pl-PL"/>
              </w:rPr>
            </w:pPr>
            <w:r w:rsidRPr="00305A1C">
              <w:rPr>
                <w:rFonts w:ascii="Arial" w:hAnsi="Arial" w:cs="Arial"/>
                <w:b/>
                <w:bCs/>
                <w:color w:val="auto"/>
                <w:sz w:val="22"/>
                <w:szCs w:val="22"/>
                <w:lang w:val="pl-PL"/>
              </w:rPr>
              <w:lastRenderedPageBreak/>
              <w:t xml:space="preserve">-  </w:t>
            </w:r>
            <w:r w:rsidRPr="00305A1C">
              <w:rPr>
                <w:rFonts w:ascii="Arial" w:hAnsi="Arial" w:cs="Arial"/>
                <w:color w:val="auto"/>
                <w:sz w:val="22"/>
                <w:szCs w:val="22"/>
                <w:lang w:val="pl-PL"/>
              </w:rPr>
              <w:t>realizacji obowiązków prawnych i podatkowych (obsługa księgowa, finansowa i administracyjna umowy) - na podstawie art. 6 ust. 1 lit   c RODO</w:t>
            </w:r>
          </w:p>
        </w:tc>
      </w:tr>
      <w:tr w:rsidR="00305A1C" w:rsidRPr="00305A1C" w14:paraId="24C70BC2" w14:textId="77777777" w:rsidTr="00612913">
        <w:tc>
          <w:tcPr>
            <w:tcW w:w="2972" w:type="dxa"/>
          </w:tcPr>
          <w:p w14:paraId="4B6ED9D3" w14:textId="77777777" w:rsidR="00352B6A" w:rsidRPr="00305A1C" w:rsidRDefault="00352B6A" w:rsidP="00AF1AB1">
            <w:pPr>
              <w:pStyle w:val="Default"/>
              <w:spacing w:line="276" w:lineRule="auto"/>
              <w:rPr>
                <w:rFonts w:ascii="Arial" w:hAnsi="Arial" w:cs="Arial"/>
                <w:color w:val="auto"/>
                <w:sz w:val="22"/>
                <w:szCs w:val="22"/>
                <w:lang w:val="pl-PL"/>
              </w:rPr>
            </w:pPr>
          </w:p>
          <w:p w14:paraId="76A75235" w14:textId="77777777" w:rsidR="00352B6A" w:rsidRPr="00305A1C" w:rsidRDefault="00352B6A" w:rsidP="00AF1AB1">
            <w:pPr>
              <w:pStyle w:val="Default"/>
              <w:spacing w:line="276" w:lineRule="auto"/>
              <w:rPr>
                <w:rFonts w:ascii="Arial" w:hAnsi="Arial" w:cs="Arial"/>
                <w:b/>
                <w:bCs/>
                <w:color w:val="auto"/>
                <w:sz w:val="22"/>
                <w:szCs w:val="22"/>
              </w:rPr>
            </w:pPr>
            <w:proofErr w:type="spellStart"/>
            <w:r w:rsidRPr="00305A1C">
              <w:rPr>
                <w:rFonts w:ascii="Arial" w:hAnsi="Arial" w:cs="Arial"/>
                <w:b/>
                <w:bCs/>
                <w:color w:val="auto"/>
                <w:sz w:val="22"/>
                <w:szCs w:val="22"/>
              </w:rPr>
              <w:t>Okres</w:t>
            </w:r>
            <w:proofErr w:type="spellEnd"/>
            <w:r w:rsidRPr="00305A1C">
              <w:rPr>
                <w:rFonts w:ascii="Arial" w:hAnsi="Arial" w:cs="Arial"/>
                <w:b/>
                <w:bCs/>
                <w:color w:val="auto"/>
                <w:sz w:val="22"/>
                <w:szCs w:val="22"/>
              </w:rPr>
              <w:t xml:space="preserve"> </w:t>
            </w:r>
            <w:proofErr w:type="spellStart"/>
            <w:r w:rsidRPr="00305A1C">
              <w:rPr>
                <w:rFonts w:ascii="Arial" w:hAnsi="Arial" w:cs="Arial"/>
                <w:b/>
                <w:bCs/>
                <w:color w:val="auto"/>
                <w:sz w:val="22"/>
                <w:szCs w:val="22"/>
              </w:rPr>
              <w:t>przechowywania</w:t>
            </w:r>
            <w:proofErr w:type="spellEnd"/>
            <w:r w:rsidRPr="00305A1C">
              <w:rPr>
                <w:rFonts w:ascii="Arial" w:hAnsi="Arial" w:cs="Arial"/>
                <w:b/>
                <w:bCs/>
                <w:color w:val="auto"/>
                <w:sz w:val="22"/>
                <w:szCs w:val="22"/>
              </w:rPr>
              <w:t xml:space="preserve"> </w:t>
            </w:r>
            <w:proofErr w:type="spellStart"/>
            <w:r w:rsidRPr="00305A1C">
              <w:rPr>
                <w:rFonts w:ascii="Arial" w:hAnsi="Arial" w:cs="Arial"/>
                <w:b/>
                <w:bCs/>
                <w:color w:val="auto"/>
                <w:sz w:val="22"/>
                <w:szCs w:val="22"/>
              </w:rPr>
              <w:t>danych</w:t>
            </w:r>
            <w:proofErr w:type="spellEnd"/>
          </w:p>
          <w:p w14:paraId="0C09C44D" w14:textId="77777777" w:rsidR="00352B6A" w:rsidRPr="00305A1C" w:rsidRDefault="00352B6A" w:rsidP="00AF1AB1">
            <w:pPr>
              <w:pStyle w:val="Default"/>
              <w:spacing w:line="276" w:lineRule="auto"/>
              <w:rPr>
                <w:rFonts w:ascii="Arial" w:hAnsi="Arial" w:cs="Arial"/>
                <w:color w:val="auto"/>
                <w:sz w:val="22"/>
                <w:szCs w:val="22"/>
              </w:rPr>
            </w:pPr>
          </w:p>
        </w:tc>
        <w:tc>
          <w:tcPr>
            <w:tcW w:w="6090" w:type="dxa"/>
          </w:tcPr>
          <w:p w14:paraId="6DBC79FD" w14:textId="77777777" w:rsidR="00352B6A" w:rsidRPr="00305A1C" w:rsidRDefault="00352B6A" w:rsidP="00AF1AB1">
            <w:pPr>
              <w:spacing w:before="100" w:beforeAutospacing="1" w:after="100" w:afterAutospacing="1" w:line="276" w:lineRule="auto"/>
              <w:jc w:val="both"/>
              <w:rPr>
                <w:rFonts w:ascii="Arial" w:hAnsi="Arial" w:cs="Arial"/>
                <w:lang w:val="pl-PL"/>
              </w:rPr>
            </w:pPr>
            <w:r w:rsidRPr="00305A1C">
              <w:rPr>
                <w:rFonts w:ascii="Arial" w:hAnsi="Arial" w:cs="Arial"/>
                <w:lang w:val="pl-PL"/>
              </w:rPr>
              <w:t>Okres przetwarzania Pani/Pana danych osobowych jest uzależniony od celu, w jakim dane są przetwarzane i będzie obliczany w oparciu o następujące kryteria:</w:t>
            </w:r>
          </w:p>
          <w:p w14:paraId="72A0CBB4" w14:textId="77777777" w:rsidR="00352B6A" w:rsidRPr="00305A1C" w:rsidRDefault="00352B6A" w:rsidP="00AF1AB1">
            <w:pPr>
              <w:pStyle w:val="Akapitzlist"/>
              <w:widowControl/>
              <w:numPr>
                <w:ilvl w:val="0"/>
                <w:numId w:val="76"/>
              </w:numPr>
              <w:suppressAutoHyphens w:val="0"/>
              <w:autoSpaceDE/>
              <w:autoSpaceDN/>
              <w:spacing w:before="100" w:beforeAutospacing="1" w:after="100" w:afterAutospacing="1" w:line="276" w:lineRule="auto"/>
              <w:contextualSpacing/>
              <w:jc w:val="both"/>
              <w:rPr>
                <w:sz w:val="22"/>
                <w:szCs w:val="22"/>
                <w:lang w:val="pl-PL"/>
              </w:rPr>
            </w:pPr>
            <w:r w:rsidRPr="00305A1C">
              <w:rPr>
                <w:sz w:val="22"/>
                <w:szCs w:val="22"/>
                <w:lang w:val="pl-PL"/>
              </w:rPr>
              <w:t>okres, na który została udzielona zgoda,</w:t>
            </w:r>
          </w:p>
          <w:p w14:paraId="1DB3AEB4" w14:textId="77777777" w:rsidR="00352B6A" w:rsidRPr="00305A1C" w:rsidRDefault="00352B6A" w:rsidP="00AF1AB1">
            <w:pPr>
              <w:pStyle w:val="Akapitzlist"/>
              <w:widowControl/>
              <w:numPr>
                <w:ilvl w:val="0"/>
                <w:numId w:val="76"/>
              </w:numPr>
              <w:suppressAutoHyphens w:val="0"/>
              <w:autoSpaceDE/>
              <w:autoSpaceDN/>
              <w:spacing w:before="100" w:beforeAutospacing="1" w:after="100" w:afterAutospacing="1" w:line="276" w:lineRule="auto"/>
              <w:contextualSpacing/>
              <w:jc w:val="both"/>
              <w:rPr>
                <w:sz w:val="22"/>
                <w:szCs w:val="22"/>
                <w:lang w:val="pl-PL"/>
              </w:rPr>
            </w:pPr>
            <w:r w:rsidRPr="00305A1C">
              <w:rPr>
                <w:sz w:val="22"/>
                <w:szCs w:val="22"/>
                <w:lang w:val="pl-PL"/>
              </w:rPr>
              <w:t>okres obowiązywania umowy lub świadczenia usług,</w:t>
            </w:r>
          </w:p>
          <w:p w14:paraId="1142020A" w14:textId="77777777" w:rsidR="00352B6A" w:rsidRPr="00305A1C" w:rsidRDefault="00352B6A" w:rsidP="00AF1AB1">
            <w:pPr>
              <w:pStyle w:val="Akapitzlist"/>
              <w:widowControl/>
              <w:numPr>
                <w:ilvl w:val="0"/>
                <w:numId w:val="76"/>
              </w:numPr>
              <w:suppressAutoHyphens w:val="0"/>
              <w:autoSpaceDE/>
              <w:autoSpaceDN/>
              <w:spacing w:before="100" w:beforeAutospacing="1" w:after="100" w:afterAutospacing="1" w:line="276" w:lineRule="auto"/>
              <w:contextualSpacing/>
              <w:jc w:val="both"/>
              <w:rPr>
                <w:sz w:val="22"/>
                <w:szCs w:val="22"/>
                <w:lang w:val="pl-PL"/>
              </w:rPr>
            </w:pPr>
            <w:r w:rsidRPr="00305A1C">
              <w:rPr>
                <w:sz w:val="22"/>
                <w:szCs w:val="22"/>
                <w:lang w:val="pl-PL"/>
              </w:rPr>
              <w:t>przepisy prawa, które mogą wskazywać na obowiązek przetwarzania danych lub ich archiwizacji przez określony czas,</w:t>
            </w:r>
          </w:p>
          <w:p w14:paraId="2C54FA86" w14:textId="77777777" w:rsidR="00352B6A" w:rsidRPr="00305A1C" w:rsidRDefault="00352B6A" w:rsidP="00AF1AB1">
            <w:pPr>
              <w:pStyle w:val="Akapitzlist"/>
              <w:widowControl/>
              <w:numPr>
                <w:ilvl w:val="0"/>
                <w:numId w:val="76"/>
              </w:numPr>
              <w:suppressAutoHyphens w:val="0"/>
              <w:autoSpaceDE/>
              <w:autoSpaceDN/>
              <w:spacing w:before="100" w:beforeAutospacing="1" w:after="100" w:afterAutospacing="1" w:line="276" w:lineRule="auto"/>
              <w:contextualSpacing/>
              <w:jc w:val="both"/>
              <w:rPr>
                <w:sz w:val="22"/>
                <w:szCs w:val="22"/>
                <w:lang w:val="pl-PL"/>
              </w:rPr>
            </w:pPr>
            <w:r w:rsidRPr="00305A1C">
              <w:rPr>
                <w:sz w:val="22"/>
                <w:szCs w:val="22"/>
                <w:lang w:val="pl-PL"/>
              </w:rPr>
              <w:t>okres, który jest niezbędny do wykonania zadania realizowanego w interesie publicznym lub w ramach sprawowania władzy publicznej powierzonej Administratorowi,</w:t>
            </w:r>
          </w:p>
          <w:p w14:paraId="531BA5B2" w14:textId="77777777" w:rsidR="00352B6A" w:rsidRPr="00305A1C" w:rsidRDefault="00352B6A" w:rsidP="00AF1AB1">
            <w:pPr>
              <w:pStyle w:val="Akapitzlist"/>
              <w:widowControl/>
              <w:numPr>
                <w:ilvl w:val="0"/>
                <w:numId w:val="76"/>
              </w:numPr>
              <w:suppressAutoHyphens w:val="0"/>
              <w:autoSpaceDE/>
              <w:autoSpaceDN/>
              <w:spacing w:before="100" w:beforeAutospacing="1" w:after="100" w:afterAutospacing="1" w:line="276" w:lineRule="auto"/>
              <w:contextualSpacing/>
              <w:jc w:val="both"/>
              <w:rPr>
                <w:sz w:val="22"/>
                <w:szCs w:val="22"/>
                <w:lang w:val="pl-PL"/>
              </w:rPr>
            </w:pPr>
            <w:r w:rsidRPr="00305A1C">
              <w:rPr>
                <w:sz w:val="22"/>
                <w:szCs w:val="22"/>
                <w:lang w:val="pl-PL"/>
              </w:rPr>
              <w:t>upływu okresu przedawnienia lub wygaśnięcia roszczeń.</w:t>
            </w:r>
          </w:p>
          <w:p w14:paraId="66B06E49" w14:textId="77777777" w:rsidR="00352B6A" w:rsidRPr="00305A1C" w:rsidRDefault="00352B6A" w:rsidP="00AF1AB1">
            <w:pPr>
              <w:pStyle w:val="Default"/>
              <w:spacing w:line="276" w:lineRule="auto"/>
              <w:rPr>
                <w:rFonts w:ascii="Arial" w:hAnsi="Arial" w:cs="Arial"/>
                <w:color w:val="auto"/>
                <w:sz w:val="22"/>
                <w:szCs w:val="22"/>
                <w:lang w:val="pl-PL"/>
              </w:rPr>
            </w:pPr>
          </w:p>
        </w:tc>
      </w:tr>
      <w:tr w:rsidR="00305A1C" w:rsidRPr="00305A1C" w14:paraId="1E92BBFB" w14:textId="77777777" w:rsidTr="00612913">
        <w:tc>
          <w:tcPr>
            <w:tcW w:w="2972" w:type="dxa"/>
          </w:tcPr>
          <w:p w14:paraId="7106BD9B" w14:textId="77777777" w:rsidR="00352B6A" w:rsidRPr="00305A1C" w:rsidRDefault="00352B6A" w:rsidP="00AF1AB1">
            <w:pPr>
              <w:pStyle w:val="Default"/>
              <w:spacing w:line="276" w:lineRule="auto"/>
              <w:rPr>
                <w:rFonts w:ascii="Arial" w:hAnsi="Arial" w:cs="Arial"/>
                <w:color w:val="auto"/>
                <w:sz w:val="22"/>
                <w:szCs w:val="22"/>
                <w:lang w:val="pl-PL"/>
              </w:rPr>
            </w:pPr>
          </w:p>
          <w:p w14:paraId="2AA4D02E" w14:textId="77777777" w:rsidR="00352B6A" w:rsidRPr="00305A1C" w:rsidRDefault="00352B6A" w:rsidP="00AF1AB1">
            <w:pPr>
              <w:pStyle w:val="Default"/>
              <w:spacing w:line="276" w:lineRule="auto"/>
              <w:rPr>
                <w:rFonts w:ascii="Arial" w:hAnsi="Arial" w:cs="Arial"/>
                <w:b/>
                <w:bCs/>
                <w:color w:val="auto"/>
                <w:sz w:val="22"/>
                <w:szCs w:val="22"/>
              </w:rPr>
            </w:pPr>
            <w:proofErr w:type="spellStart"/>
            <w:r w:rsidRPr="00305A1C">
              <w:rPr>
                <w:rFonts w:ascii="Arial" w:hAnsi="Arial" w:cs="Arial"/>
                <w:b/>
                <w:bCs/>
                <w:color w:val="auto"/>
                <w:sz w:val="22"/>
                <w:szCs w:val="22"/>
              </w:rPr>
              <w:t>Odbiorcy</w:t>
            </w:r>
            <w:proofErr w:type="spellEnd"/>
            <w:r w:rsidRPr="00305A1C">
              <w:rPr>
                <w:rFonts w:ascii="Arial" w:hAnsi="Arial" w:cs="Arial"/>
                <w:b/>
                <w:bCs/>
                <w:color w:val="auto"/>
                <w:sz w:val="22"/>
                <w:szCs w:val="22"/>
              </w:rPr>
              <w:t xml:space="preserve"> </w:t>
            </w:r>
            <w:proofErr w:type="spellStart"/>
            <w:r w:rsidRPr="00305A1C">
              <w:rPr>
                <w:rFonts w:ascii="Arial" w:hAnsi="Arial" w:cs="Arial"/>
                <w:b/>
                <w:bCs/>
                <w:color w:val="auto"/>
                <w:sz w:val="22"/>
                <w:szCs w:val="22"/>
              </w:rPr>
              <w:t>danych</w:t>
            </w:r>
            <w:proofErr w:type="spellEnd"/>
          </w:p>
        </w:tc>
        <w:tc>
          <w:tcPr>
            <w:tcW w:w="6090" w:type="dxa"/>
          </w:tcPr>
          <w:p w14:paraId="0FD34BB5" w14:textId="77777777" w:rsidR="00352B6A" w:rsidRPr="00305A1C" w:rsidRDefault="00352B6A" w:rsidP="00AF1AB1">
            <w:pPr>
              <w:spacing w:before="100" w:beforeAutospacing="1" w:after="100" w:afterAutospacing="1" w:line="276" w:lineRule="auto"/>
              <w:jc w:val="both"/>
              <w:rPr>
                <w:rFonts w:ascii="Arial" w:hAnsi="Arial" w:cs="Arial"/>
                <w:lang w:val="pl-PL"/>
              </w:rPr>
            </w:pPr>
            <w:r w:rsidRPr="00305A1C">
              <w:rPr>
                <w:rFonts w:ascii="Arial" w:hAnsi="Arial" w:cs="Arial"/>
                <w:lang w:val="pl-PL"/>
              </w:rPr>
              <w:t>Odbiorcami danych osobowych są upoważnieni pracownicy Administratora, podmioty, którym należy udostępnić dane osobowe na podstawie przepisów praw a także te, którym dane zostaną powierzone do zrealizowania celów przetwarzania (usługodawcy z zakresu m.in. usług prawnych, IT, hosting poczty email, ochrony osób i mienia). Ponadto odbiorcom danych w rozumieniu przepisów o ochronie danych osobowych mogą być podmioty świadczące usługi pocztowe, banki.</w:t>
            </w:r>
          </w:p>
        </w:tc>
      </w:tr>
      <w:tr w:rsidR="00305A1C" w:rsidRPr="00305A1C" w14:paraId="1E1334AA" w14:textId="77777777" w:rsidTr="00612913">
        <w:tc>
          <w:tcPr>
            <w:tcW w:w="2972" w:type="dxa"/>
          </w:tcPr>
          <w:p w14:paraId="417A9ABC" w14:textId="77777777" w:rsidR="00352B6A" w:rsidRPr="00305A1C" w:rsidRDefault="00352B6A" w:rsidP="00AF1AB1">
            <w:pPr>
              <w:pStyle w:val="Default"/>
              <w:spacing w:line="276" w:lineRule="auto"/>
              <w:rPr>
                <w:rFonts w:ascii="Arial" w:hAnsi="Arial" w:cs="Arial"/>
                <w:color w:val="auto"/>
                <w:sz w:val="22"/>
                <w:szCs w:val="22"/>
                <w:lang w:val="pl-PL"/>
              </w:rPr>
            </w:pPr>
          </w:p>
          <w:p w14:paraId="178F04A7" w14:textId="77777777" w:rsidR="00352B6A" w:rsidRPr="00305A1C" w:rsidRDefault="00352B6A" w:rsidP="00AF1AB1">
            <w:pPr>
              <w:pStyle w:val="Default"/>
              <w:spacing w:line="276" w:lineRule="auto"/>
              <w:rPr>
                <w:rFonts w:ascii="Arial" w:hAnsi="Arial" w:cs="Arial"/>
                <w:color w:val="auto"/>
                <w:sz w:val="22"/>
                <w:szCs w:val="22"/>
                <w:lang w:val="pl-PL"/>
              </w:rPr>
            </w:pPr>
          </w:p>
          <w:p w14:paraId="64B232CA" w14:textId="77777777" w:rsidR="00352B6A" w:rsidRPr="00305A1C" w:rsidRDefault="00352B6A" w:rsidP="00AF1AB1">
            <w:pPr>
              <w:pStyle w:val="Default"/>
              <w:spacing w:line="276" w:lineRule="auto"/>
              <w:rPr>
                <w:rFonts w:ascii="Arial" w:hAnsi="Arial" w:cs="Arial"/>
                <w:b/>
                <w:bCs/>
                <w:color w:val="auto"/>
                <w:sz w:val="22"/>
                <w:szCs w:val="22"/>
                <w:lang w:val="pl-PL"/>
              </w:rPr>
            </w:pPr>
            <w:r w:rsidRPr="00305A1C">
              <w:rPr>
                <w:rFonts w:ascii="Arial" w:hAnsi="Arial" w:cs="Arial"/>
                <w:b/>
                <w:bCs/>
                <w:color w:val="auto"/>
                <w:sz w:val="22"/>
                <w:szCs w:val="22"/>
                <w:lang w:val="pl-PL"/>
              </w:rPr>
              <w:t>Prawa osoby, której dane dotyczą</w:t>
            </w:r>
          </w:p>
        </w:tc>
        <w:tc>
          <w:tcPr>
            <w:tcW w:w="6090" w:type="dxa"/>
          </w:tcPr>
          <w:p w14:paraId="23534B19" w14:textId="77777777" w:rsidR="00352B6A" w:rsidRPr="00305A1C" w:rsidRDefault="00352B6A" w:rsidP="00AF1AB1">
            <w:pPr>
              <w:spacing w:before="100" w:beforeAutospacing="1" w:after="100" w:afterAutospacing="1" w:line="276" w:lineRule="auto"/>
              <w:jc w:val="both"/>
              <w:rPr>
                <w:rFonts w:ascii="Arial" w:eastAsia="Calibri" w:hAnsi="Arial" w:cs="Arial"/>
                <w:lang w:val="pl-PL"/>
              </w:rPr>
            </w:pPr>
            <w:r w:rsidRPr="00305A1C">
              <w:rPr>
                <w:rFonts w:ascii="Arial" w:eastAsia="Calibri" w:hAnsi="Arial" w:cs="Arial"/>
                <w:lang w:val="pl-PL"/>
              </w:rPr>
              <w:t xml:space="preserve">W związku z przetwarzaniem Pani/Pana danych osobowych przysługują Pani/Panu następujące uprawnienia: prawo dostępu do danych osobowych, w tym prawo do uzyskania kopii tych danych (art.15 RODO),  prawo do żądania sprostowania (poprawiania) danych osobowych (art. 16 RODO), prawo do żądania usunięcia danych osobowych (art. 17 RODO), prawo do żądania ograniczenia przetwarzania danych osobowych (art. 18 RODO), prawo do przenoszenia danych (art. 20 RODO), prawo sprzeciwu wobec przetwarzania danych (art. 21 RODO), cofnięcia zgody, przy czym cofnięcie zgody pozostaje bez wpływu na zgodność z prawem przetwarzania, którego dokonano na podstawie zgody przed jej cofnięciem, </w:t>
            </w:r>
            <w:r w:rsidRPr="00305A1C">
              <w:rPr>
                <w:rFonts w:ascii="Arial" w:hAnsi="Arial" w:cs="Arial"/>
                <w:lang w:val="pl-PL"/>
              </w:rPr>
              <w:t>wniesienia skargi do organu nadzorczego tj. Prezesa Urzędu Ochrony Danych Osobowych,  ul. Stawki 2, 00-193 Warszawa</w:t>
            </w:r>
          </w:p>
          <w:p w14:paraId="4D74BE25" w14:textId="6F98AC64" w:rsidR="00352B6A" w:rsidRPr="00305A1C" w:rsidRDefault="00352B6A" w:rsidP="00AF1AB1">
            <w:pPr>
              <w:spacing w:before="100" w:beforeAutospacing="1" w:after="100" w:afterAutospacing="1" w:line="276" w:lineRule="auto"/>
              <w:jc w:val="both"/>
              <w:rPr>
                <w:rFonts w:ascii="Arial" w:eastAsia="Calibri" w:hAnsi="Arial" w:cs="Arial"/>
                <w:lang w:val="pl-PL"/>
              </w:rPr>
            </w:pPr>
            <w:r w:rsidRPr="00305A1C">
              <w:rPr>
                <w:rFonts w:ascii="Arial" w:eastAsia="Calibri" w:hAnsi="Arial" w:cs="Arial"/>
                <w:lang w:val="pl-PL"/>
              </w:rPr>
              <w:t xml:space="preserve">W przypadku przetwarzania danych na podstawie at. 6 ust. 1lit a RODO przysługuje Pani/Panu prawo do cofnięcia zgody w dowolnym momencie bez wpływu na zgodność z prawem przetwarzania, którego dokonano na podstawie zgody przed jej cofnięciem. Aby skorzystać z powyższych uprawnień, </w:t>
            </w:r>
            <w:r w:rsidRPr="00305A1C">
              <w:rPr>
                <w:rFonts w:ascii="Arial" w:eastAsia="Calibri" w:hAnsi="Arial" w:cs="Arial"/>
                <w:lang w:val="pl-PL"/>
              </w:rPr>
              <w:lastRenderedPageBreak/>
              <w:t xml:space="preserve">należy wysłać wniosek za pomocą poczty elektronicznej lub wysłać wniosek w formie pisemnej na adresy wskazane powyżej. Wniosek do pobrania znajduje się na stronie internetowej Biuletynu Informacji Publicznej gminy </w:t>
            </w:r>
            <w:r w:rsidR="00052EE8" w:rsidRPr="00305A1C">
              <w:rPr>
                <w:rFonts w:ascii="Arial" w:eastAsia="Calibri" w:hAnsi="Arial" w:cs="Arial"/>
                <w:lang w:val="pl-PL"/>
              </w:rPr>
              <w:t>Bolesławiec</w:t>
            </w:r>
            <w:r w:rsidRPr="00305A1C">
              <w:rPr>
                <w:rFonts w:ascii="Arial" w:eastAsia="Calibri" w:hAnsi="Arial" w:cs="Arial"/>
                <w:lang w:val="pl-PL"/>
              </w:rPr>
              <w:t xml:space="preserve"> w zakładce „ochrona danych osobowych” </w:t>
            </w:r>
          </w:p>
        </w:tc>
      </w:tr>
      <w:tr w:rsidR="00305A1C" w:rsidRPr="00305A1C" w14:paraId="22046089" w14:textId="77777777" w:rsidTr="00612913">
        <w:tc>
          <w:tcPr>
            <w:tcW w:w="2972" w:type="dxa"/>
          </w:tcPr>
          <w:p w14:paraId="707106C8" w14:textId="77777777" w:rsidR="00352B6A" w:rsidRPr="00305A1C" w:rsidRDefault="00352B6A" w:rsidP="00AF1AB1">
            <w:pPr>
              <w:pStyle w:val="Default"/>
              <w:spacing w:line="276" w:lineRule="auto"/>
              <w:rPr>
                <w:rFonts w:ascii="Arial" w:hAnsi="Arial" w:cs="Arial"/>
                <w:color w:val="auto"/>
                <w:sz w:val="22"/>
                <w:szCs w:val="22"/>
                <w:lang w:val="pl-PL"/>
              </w:rPr>
            </w:pPr>
          </w:p>
          <w:p w14:paraId="3B1E0D75" w14:textId="77777777" w:rsidR="00352B6A" w:rsidRPr="00305A1C" w:rsidRDefault="00352B6A" w:rsidP="00AF1AB1">
            <w:pPr>
              <w:pStyle w:val="Default"/>
              <w:spacing w:line="276" w:lineRule="auto"/>
              <w:rPr>
                <w:rFonts w:ascii="Arial" w:hAnsi="Arial" w:cs="Arial"/>
                <w:b/>
                <w:bCs/>
                <w:color w:val="auto"/>
                <w:sz w:val="22"/>
                <w:szCs w:val="22"/>
                <w:lang w:val="pl-PL"/>
              </w:rPr>
            </w:pPr>
            <w:r w:rsidRPr="00305A1C">
              <w:rPr>
                <w:rFonts w:ascii="Arial" w:hAnsi="Arial" w:cs="Arial"/>
                <w:b/>
                <w:bCs/>
                <w:color w:val="auto"/>
                <w:sz w:val="22"/>
                <w:szCs w:val="22"/>
                <w:lang w:val="pl-PL"/>
              </w:rPr>
              <w:t>Informacja o wymogu podania danych w przypadku osób będących strona umowy</w:t>
            </w:r>
          </w:p>
          <w:p w14:paraId="0AF72370" w14:textId="77777777" w:rsidR="00352B6A" w:rsidRPr="00305A1C" w:rsidRDefault="00352B6A" w:rsidP="00AF1AB1">
            <w:pPr>
              <w:pStyle w:val="Default"/>
              <w:spacing w:line="276" w:lineRule="auto"/>
              <w:rPr>
                <w:rFonts w:ascii="Arial" w:hAnsi="Arial" w:cs="Arial"/>
                <w:color w:val="auto"/>
                <w:sz w:val="22"/>
                <w:szCs w:val="22"/>
                <w:lang w:val="pl-PL"/>
              </w:rPr>
            </w:pPr>
          </w:p>
        </w:tc>
        <w:tc>
          <w:tcPr>
            <w:tcW w:w="6090" w:type="dxa"/>
          </w:tcPr>
          <w:p w14:paraId="461742AC" w14:textId="77777777" w:rsidR="00352B6A" w:rsidRPr="00305A1C" w:rsidRDefault="00352B6A" w:rsidP="00AF1AB1">
            <w:pPr>
              <w:pStyle w:val="Default"/>
              <w:spacing w:line="276" w:lineRule="auto"/>
              <w:jc w:val="both"/>
              <w:rPr>
                <w:rFonts w:ascii="Arial" w:hAnsi="Arial" w:cs="Arial"/>
                <w:color w:val="auto"/>
                <w:sz w:val="22"/>
                <w:szCs w:val="22"/>
              </w:rPr>
            </w:pPr>
            <w:r w:rsidRPr="00305A1C">
              <w:rPr>
                <w:rFonts w:ascii="Arial" w:hAnsi="Arial" w:cs="Arial"/>
                <w:color w:val="auto"/>
                <w:sz w:val="22"/>
                <w:szCs w:val="22"/>
                <w:lang w:val="pl-PL"/>
              </w:rPr>
              <w:t xml:space="preserve">Podanie danych w związku z zawieraną umową jest konieczne do jej zawarcia i realizacji. </w:t>
            </w:r>
            <w:r w:rsidRPr="00305A1C">
              <w:rPr>
                <w:rFonts w:ascii="Arial" w:hAnsi="Arial" w:cs="Arial"/>
                <w:color w:val="auto"/>
                <w:sz w:val="22"/>
                <w:szCs w:val="22"/>
              </w:rPr>
              <w:t xml:space="preserve">Bez </w:t>
            </w:r>
            <w:proofErr w:type="spellStart"/>
            <w:r w:rsidRPr="00305A1C">
              <w:rPr>
                <w:rFonts w:ascii="Arial" w:hAnsi="Arial" w:cs="Arial"/>
                <w:color w:val="auto"/>
                <w:sz w:val="22"/>
                <w:szCs w:val="22"/>
              </w:rPr>
              <w:t>podania</w:t>
            </w:r>
            <w:proofErr w:type="spellEnd"/>
            <w:r w:rsidRPr="00305A1C">
              <w:rPr>
                <w:rFonts w:ascii="Arial" w:hAnsi="Arial" w:cs="Arial"/>
                <w:color w:val="auto"/>
                <w:sz w:val="22"/>
                <w:szCs w:val="22"/>
              </w:rPr>
              <w:t xml:space="preserve"> </w:t>
            </w:r>
            <w:proofErr w:type="spellStart"/>
            <w:r w:rsidRPr="00305A1C">
              <w:rPr>
                <w:rFonts w:ascii="Arial" w:hAnsi="Arial" w:cs="Arial"/>
                <w:color w:val="auto"/>
                <w:sz w:val="22"/>
                <w:szCs w:val="22"/>
              </w:rPr>
              <w:t>tych</w:t>
            </w:r>
            <w:proofErr w:type="spellEnd"/>
            <w:r w:rsidRPr="00305A1C">
              <w:rPr>
                <w:rFonts w:ascii="Arial" w:hAnsi="Arial" w:cs="Arial"/>
                <w:color w:val="auto"/>
                <w:sz w:val="22"/>
                <w:szCs w:val="22"/>
              </w:rPr>
              <w:t xml:space="preserve"> </w:t>
            </w:r>
            <w:proofErr w:type="spellStart"/>
            <w:r w:rsidRPr="00305A1C">
              <w:rPr>
                <w:rFonts w:ascii="Arial" w:hAnsi="Arial" w:cs="Arial"/>
                <w:color w:val="auto"/>
                <w:sz w:val="22"/>
                <w:szCs w:val="22"/>
              </w:rPr>
              <w:t>danych</w:t>
            </w:r>
            <w:proofErr w:type="spellEnd"/>
            <w:r w:rsidRPr="00305A1C">
              <w:rPr>
                <w:rFonts w:ascii="Arial" w:hAnsi="Arial" w:cs="Arial"/>
                <w:color w:val="auto"/>
                <w:sz w:val="22"/>
                <w:szCs w:val="22"/>
              </w:rPr>
              <w:t xml:space="preserve">, </w:t>
            </w:r>
            <w:proofErr w:type="spellStart"/>
            <w:r w:rsidRPr="00305A1C">
              <w:rPr>
                <w:rFonts w:ascii="Arial" w:hAnsi="Arial" w:cs="Arial"/>
                <w:color w:val="auto"/>
                <w:sz w:val="22"/>
                <w:szCs w:val="22"/>
              </w:rPr>
              <w:t>nie</w:t>
            </w:r>
            <w:proofErr w:type="spellEnd"/>
            <w:r w:rsidRPr="00305A1C">
              <w:rPr>
                <w:rFonts w:ascii="Arial" w:hAnsi="Arial" w:cs="Arial"/>
                <w:color w:val="auto"/>
                <w:sz w:val="22"/>
                <w:szCs w:val="22"/>
              </w:rPr>
              <w:t xml:space="preserve"> </w:t>
            </w:r>
            <w:proofErr w:type="spellStart"/>
            <w:r w:rsidRPr="00305A1C">
              <w:rPr>
                <w:rFonts w:ascii="Arial" w:hAnsi="Arial" w:cs="Arial"/>
                <w:color w:val="auto"/>
                <w:sz w:val="22"/>
                <w:szCs w:val="22"/>
              </w:rPr>
              <w:t>będzie</w:t>
            </w:r>
            <w:proofErr w:type="spellEnd"/>
            <w:r w:rsidRPr="00305A1C">
              <w:rPr>
                <w:rFonts w:ascii="Arial" w:hAnsi="Arial" w:cs="Arial"/>
                <w:color w:val="auto"/>
                <w:sz w:val="22"/>
                <w:szCs w:val="22"/>
              </w:rPr>
              <w:t xml:space="preserve"> </w:t>
            </w:r>
            <w:proofErr w:type="spellStart"/>
            <w:r w:rsidRPr="00305A1C">
              <w:rPr>
                <w:rFonts w:ascii="Arial" w:hAnsi="Arial" w:cs="Arial"/>
                <w:color w:val="auto"/>
                <w:sz w:val="22"/>
                <w:szCs w:val="22"/>
              </w:rPr>
              <w:t>możliwe</w:t>
            </w:r>
            <w:proofErr w:type="spellEnd"/>
            <w:r w:rsidRPr="00305A1C">
              <w:rPr>
                <w:rFonts w:ascii="Arial" w:hAnsi="Arial" w:cs="Arial"/>
                <w:color w:val="auto"/>
                <w:sz w:val="22"/>
                <w:szCs w:val="22"/>
              </w:rPr>
              <w:t xml:space="preserve"> </w:t>
            </w:r>
            <w:proofErr w:type="spellStart"/>
            <w:r w:rsidRPr="00305A1C">
              <w:rPr>
                <w:rFonts w:ascii="Arial" w:hAnsi="Arial" w:cs="Arial"/>
                <w:color w:val="auto"/>
                <w:sz w:val="22"/>
                <w:szCs w:val="22"/>
              </w:rPr>
              <w:t>zawarcie</w:t>
            </w:r>
            <w:proofErr w:type="spellEnd"/>
            <w:r w:rsidRPr="00305A1C">
              <w:rPr>
                <w:rFonts w:ascii="Arial" w:hAnsi="Arial" w:cs="Arial"/>
                <w:color w:val="auto"/>
                <w:sz w:val="22"/>
                <w:szCs w:val="22"/>
              </w:rPr>
              <w:t xml:space="preserve"> </w:t>
            </w:r>
            <w:proofErr w:type="spellStart"/>
            <w:r w:rsidRPr="00305A1C">
              <w:rPr>
                <w:rFonts w:ascii="Arial" w:hAnsi="Arial" w:cs="Arial"/>
                <w:color w:val="auto"/>
                <w:sz w:val="22"/>
                <w:szCs w:val="22"/>
              </w:rPr>
              <w:t>umowy</w:t>
            </w:r>
            <w:proofErr w:type="spellEnd"/>
            <w:r w:rsidRPr="00305A1C">
              <w:rPr>
                <w:rFonts w:ascii="Arial" w:hAnsi="Arial" w:cs="Arial"/>
                <w:color w:val="auto"/>
                <w:sz w:val="22"/>
                <w:szCs w:val="22"/>
              </w:rPr>
              <w:t>.</w:t>
            </w:r>
          </w:p>
        </w:tc>
      </w:tr>
      <w:tr w:rsidR="00305A1C" w:rsidRPr="00305A1C" w14:paraId="6CCC598E" w14:textId="77777777" w:rsidTr="00612913">
        <w:tc>
          <w:tcPr>
            <w:tcW w:w="2972" w:type="dxa"/>
          </w:tcPr>
          <w:p w14:paraId="28175A38" w14:textId="77777777" w:rsidR="00352B6A" w:rsidRPr="00305A1C" w:rsidRDefault="00352B6A" w:rsidP="00AF1AB1">
            <w:pPr>
              <w:pStyle w:val="Default"/>
              <w:spacing w:line="276" w:lineRule="auto"/>
              <w:rPr>
                <w:rFonts w:ascii="Arial" w:hAnsi="Arial" w:cs="Arial"/>
                <w:color w:val="auto"/>
                <w:sz w:val="22"/>
                <w:szCs w:val="22"/>
              </w:rPr>
            </w:pPr>
          </w:p>
          <w:p w14:paraId="22ECE565" w14:textId="77777777" w:rsidR="00352B6A" w:rsidRPr="00305A1C" w:rsidRDefault="00352B6A" w:rsidP="00AF1AB1">
            <w:pPr>
              <w:pStyle w:val="Default"/>
              <w:spacing w:line="276" w:lineRule="auto"/>
              <w:rPr>
                <w:rFonts w:ascii="Arial" w:hAnsi="Arial" w:cs="Arial"/>
                <w:b/>
                <w:bCs/>
                <w:color w:val="auto"/>
                <w:sz w:val="22"/>
                <w:szCs w:val="22"/>
              </w:rPr>
            </w:pPr>
            <w:proofErr w:type="spellStart"/>
            <w:r w:rsidRPr="00305A1C">
              <w:rPr>
                <w:rFonts w:ascii="Arial" w:hAnsi="Arial" w:cs="Arial"/>
                <w:b/>
                <w:bCs/>
                <w:color w:val="auto"/>
                <w:sz w:val="22"/>
                <w:szCs w:val="22"/>
              </w:rPr>
              <w:t>Aktualizacja</w:t>
            </w:r>
            <w:proofErr w:type="spellEnd"/>
            <w:r w:rsidRPr="00305A1C">
              <w:rPr>
                <w:rFonts w:ascii="Arial" w:hAnsi="Arial" w:cs="Arial"/>
                <w:b/>
                <w:bCs/>
                <w:color w:val="auto"/>
                <w:sz w:val="22"/>
                <w:szCs w:val="22"/>
              </w:rPr>
              <w:t xml:space="preserve"> </w:t>
            </w:r>
            <w:proofErr w:type="spellStart"/>
            <w:r w:rsidRPr="00305A1C">
              <w:rPr>
                <w:rFonts w:ascii="Arial" w:hAnsi="Arial" w:cs="Arial"/>
                <w:b/>
                <w:bCs/>
                <w:color w:val="auto"/>
                <w:sz w:val="22"/>
                <w:szCs w:val="22"/>
              </w:rPr>
              <w:t>klauzuli</w:t>
            </w:r>
            <w:proofErr w:type="spellEnd"/>
            <w:r w:rsidRPr="00305A1C">
              <w:rPr>
                <w:rFonts w:ascii="Arial" w:hAnsi="Arial" w:cs="Arial"/>
                <w:b/>
                <w:bCs/>
                <w:color w:val="auto"/>
                <w:sz w:val="22"/>
                <w:szCs w:val="22"/>
              </w:rPr>
              <w:t xml:space="preserve"> </w:t>
            </w:r>
            <w:proofErr w:type="spellStart"/>
            <w:r w:rsidRPr="00305A1C">
              <w:rPr>
                <w:rFonts w:ascii="Arial" w:hAnsi="Arial" w:cs="Arial"/>
                <w:b/>
                <w:bCs/>
                <w:color w:val="auto"/>
                <w:sz w:val="22"/>
                <w:szCs w:val="22"/>
              </w:rPr>
              <w:t>informacyjnej</w:t>
            </w:r>
            <w:proofErr w:type="spellEnd"/>
          </w:p>
          <w:p w14:paraId="75291F5E" w14:textId="77777777" w:rsidR="00352B6A" w:rsidRPr="00305A1C" w:rsidRDefault="00352B6A" w:rsidP="00AF1AB1">
            <w:pPr>
              <w:pStyle w:val="Default"/>
              <w:spacing w:line="276" w:lineRule="auto"/>
              <w:rPr>
                <w:rFonts w:ascii="Arial" w:hAnsi="Arial" w:cs="Arial"/>
                <w:color w:val="auto"/>
                <w:sz w:val="22"/>
                <w:szCs w:val="22"/>
              </w:rPr>
            </w:pPr>
          </w:p>
        </w:tc>
        <w:tc>
          <w:tcPr>
            <w:tcW w:w="6090" w:type="dxa"/>
          </w:tcPr>
          <w:p w14:paraId="45A54485" w14:textId="77777777" w:rsidR="00352B6A" w:rsidRPr="00305A1C" w:rsidRDefault="00352B6A" w:rsidP="00AF1AB1">
            <w:pPr>
              <w:pStyle w:val="Default"/>
              <w:spacing w:line="276" w:lineRule="auto"/>
              <w:jc w:val="both"/>
              <w:rPr>
                <w:rFonts w:ascii="Arial" w:hAnsi="Arial" w:cs="Arial"/>
                <w:color w:val="auto"/>
                <w:sz w:val="22"/>
                <w:szCs w:val="22"/>
                <w:lang w:val="pl-PL"/>
              </w:rPr>
            </w:pPr>
            <w:r w:rsidRPr="00305A1C">
              <w:rPr>
                <w:rFonts w:ascii="Arial" w:hAnsi="Arial" w:cs="Arial"/>
                <w:color w:val="auto"/>
                <w:sz w:val="22"/>
                <w:szCs w:val="22"/>
                <w:lang w:val="pl-PL"/>
              </w:rPr>
              <w:t xml:space="preserve">Niniejsza klauzula informacyjna może podlegać istotnym zmianom. Jeżeli będzie to wymagane prawem, wszelkie informacje zostaną Państwu przekazane za pośrednictwem poczty elektronicznej odpowiednio na adres mailowy wskazany przez stronę umowy.  </w:t>
            </w:r>
          </w:p>
        </w:tc>
      </w:tr>
      <w:tr w:rsidR="00305A1C" w:rsidRPr="00305A1C" w14:paraId="143C4EB9" w14:textId="77777777" w:rsidTr="00612913">
        <w:tc>
          <w:tcPr>
            <w:tcW w:w="2972" w:type="dxa"/>
          </w:tcPr>
          <w:p w14:paraId="435108CE" w14:textId="77777777" w:rsidR="00352B6A" w:rsidRPr="00305A1C" w:rsidRDefault="00352B6A" w:rsidP="00AF1AB1">
            <w:pPr>
              <w:pStyle w:val="Default"/>
              <w:spacing w:line="276" w:lineRule="auto"/>
              <w:rPr>
                <w:rFonts w:ascii="Arial" w:hAnsi="Arial" w:cs="Arial"/>
                <w:b/>
                <w:bCs/>
                <w:color w:val="auto"/>
                <w:sz w:val="22"/>
                <w:szCs w:val="22"/>
              </w:rPr>
            </w:pPr>
            <w:proofErr w:type="spellStart"/>
            <w:r w:rsidRPr="00305A1C">
              <w:rPr>
                <w:rFonts w:ascii="Arial" w:hAnsi="Arial" w:cs="Arial"/>
                <w:b/>
                <w:bCs/>
                <w:color w:val="auto"/>
                <w:sz w:val="22"/>
                <w:szCs w:val="22"/>
              </w:rPr>
              <w:t>Dodatkowe</w:t>
            </w:r>
            <w:proofErr w:type="spellEnd"/>
            <w:r w:rsidRPr="00305A1C">
              <w:rPr>
                <w:rFonts w:ascii="Arial" w:hAnsi="Arial" w:cs="Arial"/>
                <w:b/>
                <w:bCs/>
                <w:color w:val="auto"/>
                <w:sz w:val="22"/>
                <w:szCs w:val="22"/>
              </w:rPr>
              <w:t xml:space="preserve"> </w:t>
            </w:r>
            <w:proofErr w:type="spellStart"/>
            <w:r w:rsidRPr="00305A1C">
              <w:rPr>
                <w:rFonts w:ascii="Arial" w:hAnsi="Arial" w:cs="Arial"/>
                <w:b/>
                <w:bCs/>
                <w:color w:val="auto"/>
                <w:sz w:val="22"/>
                <w:szCs w:val="22"/>
              </w:rPr>
              <w:t>informacje</w:t>
            </w:r>
            <w:proofErr w:type="spellEnd"/>
          </w:p>
          <w:p w14:paraId="16CB9BE2" w14:textId="77777777" w:rsidR="00352B6A" w:rsidRPr="00305A1C" w:rsidRDefault="00352B6A" w:rsidP="00AF1AB1">
            <w:pPr>
              <w:pStyle w:val="Default"/>
              <w:spacing w:line="276" w:lineRule="auto"/>
              <w:rPr>
                <w:rFonts w:ascii="Arial" w:hAnsi="Arial" w:cs="Arial"/>
                <w:color w:val="auto"/>
                <w:sz w:val="22"/>
                <w:szCs w:val="22"/>
              </w:rPr>
            </w:pPr>
          </w:p>
        </w:tc>
        <w:tc>
          <w:tcPr>
            <w:tcW w:w="6090" w:type="dxa"/>
          </w:tcPr>
          <w:p w14:paraId="1C27E6CD" w14:textId="77777777" w:rsidR="00352B6A" w:rsidRPr="00305A1C" w:rsidRDefault="00352B6A" w:rsidP="00AF1AB1">
            <w:pPr>
              <w:pStyle w:val="Default"/>
              <w:spacing w:line="276" w:lineRule="auto"/>
              <w:jc w:val="both"/>
              <w:rPr>
                <w:rFonts w:ascii="Arial" w:hAnsi="Arial" w:cs="Arial"/>
                <w:color w:val="auto"/>
                <w:sz w:val="22"/>
                <w:szCs w:val="22"/>
                <w:lang w:val="pl-PL"/>
              </w:rPr>
            </w:pPr>
            <w:r w:rsidRPr="00305A1C">
              <w:rPr>
                <w:rFonts w:ascii="Arial" w:hAnsi="Arial" w:cs="Arial"/>
                <w:color w:val="auto"/>
                <w:sz w:val="22"/>
                <w:szCs w:val="22"/>
                <w:lang w:val="pl-PL"/>
              </w:rPr>
              <w:t>Strona po otrzymaniu klauzuli informacyjnej zobowiązana jest do wykonania w imieniu drugiej Strony, obowiązku informacyjnego, o którym mowa w art. 13 i 14 ust. 1 i 2 RODO.</w:t>
            </w:r>
          </w:p>
          <w:p w14:paraId="41CDF4B4" w14:textId="4F1A6AF8" w:rsidR="00352B6A" w:rsidRPr="00305A1C" w:rsidRDefault="00352B6A" w:rsidP="00AF1AB1">
            <w:pPr>
              <w:pStyle w:val="Default"/>
              <w:spacing w:line="276" w:lineRule="auto"/>
              <w:jc w:val="both"/>
              <w:rPr>
                <w:rFonts w:ascii="Arial" w:hAnsi="Arial" w:cs="Arial"/>
                <w:color w:val="auto"/>
                <w:sz w:val="22"/>
                <w:szCs w:val="22"/>
                <w:lang w:val="pl-PL"/>
              </w:rPr>
            </w:pPr>
            <w:r w:rsidRPr="00305A1C">
              <w:rPr>
                <w:rFonts w:ascii="Arial" w:hAnsi="Arial" w:cs="Arial"/>
                <w:color w:val="auto"/>
                <w:sz w:val="22"/>
                <w:szCs w:val="22"/>
                <w:lang w:val="pl-PL"/>
              </w:rPr>
              <w:t>Informacja o realizacji praw osób, których dane dotyczą znajduje się w Biuletynie Informacji Publicznej, zakładka „ochrona danych osobowych” oraz na stronie internetowej www.</w:t>
            </w:r>
            <w:r w:rsidR="00052EE8" w:rsidRPr="00305A1C">
              <w:rPr>
                <w:rFonts w:ascii="Arial" w:hAnsi="Arial" w:cs="Arial"/>
                <w:color w:val="auto"/>
                <w:sz w:val="22"/>
                <w:szCs w:val="22"/>
                <w:lang w:val="pl-PL"/>
              </w:rPr>
              <w:t>boleslawiec</w:t>
            </w:r>
            <w:r w:rsidRPr="00305A1C">
              <w:rPr>
                <w:rFonts w:ascii="Arial" w:hAnsi="Arial" w:cs="Arial"/>
                <w:color w:val="auto"/>
                <w:sz w:val="22"/>
                <w:szCs w:val="22"/>
                <w:lang w:val="pl-PL"/>
              </w:rPr>
              <w:t>.</w:t>
            </w:r>
            <w:r w:rsidR="00052EE8" w:rsidRPr="00305A1C">
              <w:rPr>
                <w:rFonts w:ascii="Arial" w:hAnsi="Arial" w:cs="Arial"/>
                <w:color w:val="auto"/>
                <w:sz w:val="22"/>
                <w:szCs w:val="22"/>
                <w:lang w:val="pl-PL"/>
              </w:rPr>
              <w:t>net.</w:t>
            </w:r>
            <w:r w:rsidRPr="00305A1C">
              <w:rPr>
                <w:rFonts w:ascii="Arial" w:hAnsi="Arial" w:cs="Arial"/>
                <w:color w:val="auto"/>
                <w:sz w:val="22"/>
                <w:szCs w:val="22"/>
                <w:lang w:val="pl-PL"/>
              </w:rPr>
              <w:t>pl</w:t>
            </w:r>
          </w:p>
        </w:tc>
      </w:tr>
      <w:bookmarkEnd w:id="0"/>
    </w:tbl>
    <w:p w14:paraId="3A6646D2" w14:textId="77777777" w:rsidR="00352B6A" w:rsidRPr="00305A1C" w:rsidRDefault="00352B6A" w:rsidP="00AF1AB1">
      <w:pPr>
        <w:pStyle w:val="Standard"/>
        <w:spacing w:line="276" w:lineRule="auto"/>
        <w:jc w:val="center"/>
        <w:rPr>
          <w:sz w:val="22"/>
          <w:szCs w:val="22"/>
        </w:rPr>
      </w:pPr>
    </w:p>
    <w:sectPr w:rsidR="00352B6A" w:rsidRPr="00305A1C">
      <w:headerReference w:type="even" r:id="rId11"/>
      <w:headerReference w:type="default" r:id="rId12"/>
      <w:pgSz w:w="11906" w:h="16838"/>
      <w:pgMar w:top="1162" w:right="1026" w:bottom="709" w:left="1418" w:header="465"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4DBA9" w14:textId="77777777" w:rsidR="00362D05" w:rsidRDefault="00362D05">
      <w:pPr>
        <w:spacing w:after="0" w:line="240" w:lineRule="auto"/>
      </w:pPr>
      <w:r>
        <w:separator/>
      </w:r>
    </w:p>
  </w:endnote>
  <w:endnote w:type="continuationSeparator" w:id="0">
    <w:p w14:paraId="61E4B808" w14:textId="77777777" w:rsidR="00362D05" w:rsidRDefault="00362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Segoe UI Symbol"/>
    <w:charset w:val="00"/>
    <w:family w:val="auto"/>
    <w:pitch w:val="variable"/>
  </w:font>
  <w:font w:name="ArialMT">
    <w:altName w:val="Arial"/>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StarSymbol">
    <w:altName w:val="Arial Unicode MS"/>
    <w:charset w:val="00"/>
    <w:family w:val="auto"/>
    <w:pitch w:val="default"/>
  </w:font>
  <w:font w:name="F">
    <w:altName w:val="Calibri"/>
    <w:charset w:val="00"/>
    <w:family w:val="auto"/>
    <w:pitch w:val="variable"/>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ArialNarrow">
    <w:charset w:val="00"/>
    <w:family w:val="swiss"/>
    <w:pitch w:val="variable"/>
  </w:font>
  <w:font w:name="Helvetica">
    <w:panose1 w:val="020B0604020202020204"/>
    <w:charset w:val="00"/>
    <w:family w:val="swiss"/>
    <w:pitch w:val="variable"/>
  </w:font>
  <w:font w:name="TTE1A17808t00">
    <w:charset w:val="00"/>
    <w:family w:val="auto"/>
    <w:pitch w:val="variable"/>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BBCE9" w14:textId="77777777" w:rsidR="00362D05" w:rsidRDefault="00362D05">
      <w:pPr>
        <w:spacing w:after="0" w:line="240" w:lineRule="auto"/>
      </w:pPr>
      <w:r>
        <w:rPr>
          <w:color w:val="000000"/>
        </w:rPr>
        <w:separator/>
      </w:r>
    </w:p>
  </w:footnote>
  <w:footnote w:type="continuationSeparator" w:id="0">
    <w:p w14:paraId="16649825" w14:textId="77777777" w:rsidR="00362D05" w:rsidRDefault="00362D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DEB28" w14:textId="77777777" w:rsidR="00A41436" w:rsidRDefault="00A41436">
    <w:pPr>
      <w:pStyle w:val="Gwk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5DDCE" w14:textId="77777777" w:rsidR="00A41436" w:rsidRDefault="00000000">
    <w:pPr>
      <w:pStyle w:val="Gwka"/>
      <w:jc w:val="center"/>
    </w:pPr>
    <w:r>
      <w:fldChar w:fldCharType="begin"/>
    </w:r>
    <w:r>
      <w:instrText xml:space="preserve"> PAGE </w:instrText>
    </w:r>
    <w:r>
      <w:fldChar w:fldCharType="separate"/>
    </w:r>
    <w:r>
      <w:t>11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10460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6A09A9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C8EB46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1"/>
    <w:multiLevelType w:val="hybridMultilevel"/>
    <w:tmpl w:val="48F08B1C"/>
    <w:lvl w:ilvl="0" w:tplc="9858F60E">
      <w:start w:val="1"/>
      <w:numFmt w:val="decimal"/>
      <w:suff w:val="space"/>
      <w:lvlText w:val="%1."/>
      <w:lvlJc w:val="left"/>
      <w:pPr>
        <w:ind w:left="0" w:firstLine="0"/>
      </w:pPr>
      <w:rPr>
        <w:rFonts w:hint="default"/>
      </w:rPr>
    </w:lvl>
    <w:lvl w:ilvl="1" w:tplc="FFFFFFFF">
      <w:start w:val="1"/>
      <w:numFmt w:val="lowerLetter"/>
      <w:lvlText w:val="%2"/>
      <w:lvlJc w:val="left"/>
    </w:lvl>
    <w:lvl w:ilvl="2" w:tplc="FFFFFFFF">
      <w:start w:val="1"/>
      <w:numFmt w:val="low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8779A8"/>
    <w:multiLevelType w:val="multilevel"/>
    <w:tmpl w:val="E6A6EE20"/>
    <w:styleLink w:val="WWNum45"/>
    <w:lvl w:ilvl="0">
      <w:start w:val="1"/>
      <w:numFmt w:val="lowerLetter"/>
      <w:lvlText w:val="%1)"/>
      <w:lvlJc w:val="left"/>
      <w:pPr>
        <w:ind w:left="1125" w:hanging="360"/>
      </w:pPr>
    </w:lvl>
    <w:lvl w:ilvl="1">
      <w:start w:val="1"/>
      <w:numFmt w:val="lowerLetter"/>
      <w:lvlText w:val="%2."/>
      <w:lvlJc w:val="left"/>
      <w:pPr>
        <w:ind w:left="1845" w:hanging="360"/>
      </w:pPr>
    </w:lvl>
    <w:lvl w:ilvl="2">
      <w:start w:val="1"/>
      <w:numFmt w:val="lowerRoman"/>
      <w:lvlText w:val="%1.%2.%3."/>
      <w:lvlJc w:val="right"/>
      <w:pPr>
        <w:ind w:left="2565" w:hanging="180"/>
      </w:pPr>
    </w:lvl>
    <w:lvl w:ilvl="3">
      <w:start w:val="1"/>
      <w:numFmt w:val="decimal"/>
      <w:lvlText w:val="%1.%2.%3.%4."/>
      <w:lvlJc w:val="left"/>
      <w:pPr>
        <w:ind w:left="3285" w:hanging="360"/>
      </w:pPr>
    </w:lvl>
    <w:lvl w:ilvl="4">
      <w:start w:val="1"/>
      <w:numFmt w:val="lowerLetter"/>
      <w:lvlText w:val="%1.%2.%3.%4.%5."/>
      <w:lvlJc w:val="left"/>
      <w:pPr>
        <w:ind w:left="4005" w:hanging="360"/>
      </w:pPr>
    </w:lvl>
    <w:lvl w:ilvl="5">
      <w:start w:val="1"/>
      <w:numFmt w:val="lowerRoman"/>
      <w:lvlText w:val="%1.%2.%3.%4.%5.%6."/>
      <w:lvlJc w:val="right"/>
      <w:pPr>
        <w:ind w:left="4725" w:hanging="180"/>
      </w:pPr>
    </w:lvl>
    <w:lvl w:ilvl="6">
      <w:start w:val="1"/>
      <w:numFmt w:val="decimal"/>
      <w:lvlText w:val="%1.%2.%3.%4.%5.%6.%7."/>
      <w:lvlJc w:val="left"/>
      <w:pPr>
        <w:ind w:left="5445" w:hanging="360"/>
      </w:pPr>
    </w:lvl>
    <w:lvl w:ilvl="7">
      <w:start w:val="1"/>
      <w:numFmt w:val="lowerLetter"/>
      <w:lvlText w:val="%1.%2.%3.%4.%5.%6.%7.%8."/>
      <w:lvlJc w:val="left"/>
      <w:pPr>
        <w:ind w:left="6165" w:hanging="360"/>
      </w:pPr>
    </w:lvl>
    <w:lvl w:ilvl="8">
      <w:start w:val="1"/>
      <w:numFmt w:val="lowerRoman"/>
      <w:lvlText w:val="%1.%2.%3.%4.%5.%6.%7.%8.%9."/>
      <w:lvlJc w:val="right"/>
      <w:pPr>
        <w:ind w:left="6885" w:hanging="180"/>
      </w:pPr>
    </w:lvl>
  </w:abstractNum>
  <w:abstractNum w:abstractNumId="5" w15:restartNumberingAfterBreak="0">
    <w:nsid w:val="01E13082"/>
    <w:multiLevelType w:val="multilevel"/>
    <w:tmpl w:val="4DE22E94"/>
    <w:styleLink w:val="WWNum46"/>
    <w:lvl w:ilvl="0">
      <w:start w:val="1"/>
      <w:numFmt w:val="lowerLetter"/>
      <w:lvlText w:val="%1)"/>
      <w:lvlJc w:val="left"/>
      <w:pPr>
        <w:ind w:left="1050" w:hanging="360"/>
      </w:pPr>
      <w:rPr>
        <w:rFonts w:ascii="Arial" w:eastAsia="Arial" w:hAnsi="Arial" w:cs="Arial"/>
      </w:rPr>
    </w:lvl>
    <w:lvl w:ilvl="1">
      <w:start w:val="1"/>
      <w:numFmt w:val="lowerLetter"/>
      <w:lvlText w:val="%2."/>
      <w:lvlJc w:val="left"/>
      <w:pPr>
        <w:ind w:left="1770" w:hanging="360"/>
      </w:pPr>
    </w:lvl>
    <w:lvl w:ilvl="2">
      <w:start w:val="1"/>
      <w:numFmt w:val="lowerRoman"/>
      <w:lvlText w:val="%1.%2.%3."/>
      <w:lvlJc w:val="right"/>
      <w:pPr>
        <w:ind w:left="2490" w:hanging="180"/>
      </w:pPr>
    </w:lvl>
    <w:lvl w:ilvl="3">
      <w:start w:val="1"/>
      <w:numFmt w:val="decimal"/>
      <w:lvlText w:val="%1.%2.%3.%4."/>
      <w:lvlJc w:val="left"/>
      <w:pPr>
        <w:ind w:left="3210" w:hanging="360"/>
      </w:pPr>
    </w:lvl>
    <w:lvl w:ilvl="4">
      <w:start w:val="1"/>
      <w:numFmt w:val="lowerLetter"/>
      <w:lvlText w:val="%1.%2.%3.%4.%5."/>
      <w:lvlJc w:val="left"/>
      <w:pPr>
        <w:ind w:left="3930" w:hanging="360"/>
      </w:pPr>
    </w:lvl>
    <w:lvl w:ilvl="5">
      <w:start w:val="1"/>
      <w:numFmt w:val="lowerRoman"/>
      <w:lvlText w:val="%1.%2.%3.%4.%5.%6."/>
      <w:lvlJc w:val="right"/>
      <w:pPr>
        <w:ind w:left="4650" w:hanging="180"/>
      </w:pPr>
    </w:lvl>
    <w:lvl w:ilvl="6">
      <w:start w:val="1"/>
      <w:numFmt w:val="decimal"/>
      <w:lvlText w:val="%1.%2.%3.%4.%5.%6.%7."/>
      <w:lvlJc w:val="left"/>
      <w:pPr>
        <w:ind w:left="5370" w:hanging="360"/>
      </w:pPr>
    </w:lvl>
    <w:lvl w:ilvl="7">
      <w:start w:val="1"/>
      <w:numFmt w:val="lowerLetter"/>
      <w:lvlText w:val="%1.%2.%3.%4.%5.%6.%7.%8."/>
      <w:lvlJc w:val="left"/>
      <w:pPr>
        <w:ind w:left="6090" w:hanging="360"/>
      </w:pPr>
    </w:lvl>
    <w:lvl w:ilvl="8">
      <w:start w:val="1"/>
      <w:numFmt w:val="lowerRoman"/>
      <w:lvlText w:val="%1.%2.%3.%4.%5.%6.%7.%8.%9."/>
      <w:lvlJc w:val="right"/>
      <w:pPr>
        <w:ind w:left="6810" w:hanging="180"/>
      </w:pPr>
    </w:lvl>
  </w:abstractNum>
  <w:abstractNum w:abstractNumId="6" w15:restartNumberingAfterBreak="0">
    <w:nsid w:val="020658F4"/>
    <w:multiLevelType w:val="multilevel"/>
    <w:tmpl w:val="27902008"/>
    <w:numStyleLink w:val="WWNum17"/>
  </w:abstractNum>
  <w:abstractNum w:abstractNumId="7" w15:restartNumberingAfterBreak="0">
    <w:nsid w:val="049B5F89"/>
    <w:multiLevelType w:val="multilevel"/>
    <w:tmpl w:val="A45E5496"/>
    <w:styleLink w:val="WWNum13"/>
    <w:lvl w:ilvl="0">
      <w:numFmt w:val="bullet"/>
      <w:lvlText w:val=""/>
      <w:lvlJc w:val="left"/>
      <w:pPr>
        <w:ind w:left="1065" w:hanging="360"/>
      </w:pPr>
      <w:rPr>
        <w:rFonts w:ascii="Symbol" w:hAnsi="Symbol" w:cs="Symbol"/>
        <w:sz w:val="18"/>
        <w:szCs w:val="18"/>
      </w:rPr>
    </w:lvl>
    <w:lvl w:ilvl="1">
      <w:numFmt w:val="bullet"/>
      <w:lvlText w:val="◦"/>
      <w:lvlJc w:val="left"/>
      <w:pPr>
        <w:ind w:left="1425" w:hanging="360"/>
      </w:pPr>
      <w:rPr>
        <w:rFonts w:ascii="OpenSymbol" w:hAnsi="OpenSymbol" w:cs="OpenSymbol"/>
        <w:sz w:val="18"/>
        <w:szCs w:val="18"/>
      </w:rPr>
    </w:lvl>
    <w:lvl w:ilvl="2">
      <w:numFmt w:val="bullet"/>
      <w:lvlText w:val="▪"/>
      <w:lvlJc w:val="left"/>
      <w:pPr>
        <w:ind w:left="1785" w:hanging="360"/>
      </w:pPr>
      <w:rPr>
        <w:rFonts w:ascii="OpenSymbol" w:hAnsi="OpenSymbol" w:cs="OpenSymbol"/>
        <w:sz w:val="18"/>
        <w:szCs w:val="18"/>
      </w:rPr>
    </w:lvl>
    <w:lvl w:ilvl="3">
      <w:numFmt w:val="bullet"/>
      <w:lvlText w:val=""/>
      <w:lvlJc w:val="left"/>
      <w:pPr>
        <w:ind w:left="2145" w:hanging="360"/>
      </w:pPr>
      <w:rPr>
        <w:rFonts w:ascii="Symbol" w:hAnsi="Symbol" w:cs="Symbol"/>
        <w:sz w:val="18"/>
        <w:szCs w:val="18"/>
      </w:rPr>
    </w:lvl>
    <w:lvl w:ilvl="4">
      <w:numFmt w:val="bullet"/>
      <w:lvlText w:val="◦"/>
      <w:lvlJc w:val="left"/>
      <w:pPr>
        <w:ind w:left="2505" w:hanging="360"/>
      </w:pPr>
      <w:rPr>
        <w:rFonts w:ascii="OpenSymbol" w:hAnsi="OpenSymbol" w:cs="OpenSymbol"/>
        <w:sz w:val="18"/>
        <w:szCs w:val="18"/>
      </w:rPr>
    </w:lvl>
    <w:lvl w:ilvl="5">
      <w:numFmt w:val="bullet"/>
      <w:lvlText w:val="▪"/>
      <w:lvlJc w:val="left"/>
      <w:pPr>
        <w:ind w:left="2865" w:hanging="360"/>
      </w:pPr>
      <w:rPr>
        <w:rFonts w:ascii="OpenSymbol" w:hAnsi="OpenSymbol" w:cs="OpenSymbol"/>
        <w:sz w:val="18"/>
        <w:szCs w:val="18"/>
      </w:rPr>
    </w:lvl>
    <w:lvl w:ilvl="6">
      <w:numFmt w:val="bullet"/>
      <w:lvlText w:val=""/>
      <w:lvlJc w:val="left"/>
      <w:pPr>
        <w:ind w:left="3225" w:hanging="360"/>
      </w:pPr>
      <w:rPr>
        <w:rFonts w:ascii="Symbol" w:hAnsi="Symbol" w:cs="Symbol"/>
        <w:sz w:val="18"/>
        <w:szCs w:val="18"/>
      </w:rPr>
    </w:lvl>
    <w:lvl w:ilvl="7">
      <w:numFmt w:val="bullet"/>
      <w:lvlText w:val="◦"/>
      <w:lvlJc w:val="left"/>
      <w:pPr>
        <w:ind w:left="3585" w:hanging="360"/>
      </w:pPr>
      <w:rPr>
        <w:rFonts w:ascii="OpenSymbol" w:hAnsi="OpenSymbol" w:cs="OpenSymbol"/>
        <w:sz w:val="18"/>
        <w:szCs w:val="18"/>
      </w:rPr>
    </w:lvl>
    <w:lvl w:ilvl="8">
      <w:numFmt w:val="bullet"/>
      <w:lvlText w:val="▪"/>
      <w:lvlJc w:val="left"/>
      <w:pPr>
        <w:ind w:left="3945" w:hanging="360"/>
      </w:pPr>
      <w:rPr>
        <w:rFonts w:ascii="OpenSymbol" w:hAnsi="OpenSymbol" w:cs="OpenSymbol"/>
        <w:sz w:val="18"/>
        <w:szCs w:val="18"/>
      </w:rPr>
    </w:lvl>
  </w:abstractNum>
  <w:abstractNum w:abstractNumId="8" w15:restartNumberingAfterBreak="0">
    <w:nsid w:val="05345995"/>
    <w:multiLevelType w:val="multilevel"/>
    <w:tmpl w:val="CDCEE802"/>
    <w:styleLink w:val="WWNum36"/>
    <w:lvl w:ilvl="0">
      <w:start w:val="1"/>
      <w:numFmt w:val="decimal"/>
      <w:lvlText w:val="%1."/>
      <w:lvlJc w:val="left"/>
      <w:pPr>
        <w:ind w:left="707" w:hanging="283"/>
      </w:pPr>
    </w:lvl>
    <w:lvl w:ilvl="1">
      <w:start w:val="1"/>
      <w:numFmt w:val="decimal"/>
      <w:lvlText w:val="%2)"/>
      <w:lvlJc w:val="left"/>
      <w:pPr>
        <w:ind w:left="1414" w:hanging="283"/>
      </w:pPr>
    </w:lvl>
    <w:lvl w:ilvl="2">
      <w:start w:val="1"/>
      <w:numFmt w:val="decimal"/>
      <w:lvlText w:val="%1.%2.%3)"/>
      <w:lvlJc w:val="left"/>
      <w:pPr>
        <w:ind w:left="2121" w:hanging="283"/>
      </w:pPr>
    </w:lvl>
    <w:lvl w:ilvl="3">
      <w:start w:val="1"/>
      <w:numFmt w:val="decimal"/>
      <w:lvlText w:val="%1.%2.%3.%4)"/>
      <w:lvlJc w:val="left"/>
      <w:pPr>
        <w:ind w:left="2828" w:hanging="283"/>
      </w:pPr>
    </w:lvl>
    <w:lvl w:ilvl="4">
      <w:start w:val="1"/>
      <w:numFmt w:val="decimal"/>
      <w:lvlText w:val="%1.%2.%3.%4.%5."/>
      <w:lvlJc w:val="left"/>
      <w:pPr>
        <w:ind w:left="3535" w:hanging="283"/>
      </w:pPr>
      <w:rPr>
        <w:b w:val="0"/>
        <w:bCs w:val="0"/>
      </w:rPr>
    </w:lvl>
    <w:lvl w:ilvl="5">
      <w:start w:val="1"/>
      <w:numFmt w:val="decimal"/>
      <w:lvlText w:val="%1.%2.%3.%4.%5.%6."/>
      <w:lvlJc w:val="left"/>
      <w:pPr>
        <w:ind w:left="4242" w:hanging="283"/>
      </w:pPr>
      <w:rPr>
        <w:b w:val="0"/>
        <w:bCs w:val="0"/>
      </w:rPr>
    </w:lvl>
    <w:lvl w:ilvl="6">
      <w:start w:val="1"/>
      <w:numFmt w:val="decimal"/>
      <w:lvlText w:val="%1.%2.%3.%4.%5.%6.%7."/>
      <w:lvlJc w:val="left"/>
      <w:pPr>
        <w:ind w:left="4949" w:hanging="283"/>
      </w:pPr>
      <w:rPr>
        <w:b w:val="0"/>
        <w:bCs w:val="0"/>
      </w:rPr>
    </w:lvl>
    <w:lvl w:ilvl="7">
      <w:start w:val="1"/>
      <w:numFmt w:val="decimal"/>
      <w:lvlText w:val="%1.%2.%3.%4.%5.%6.%7.%8."/>
      <w:lvlJc w:val="left"/>
      <w:pPr>
        <w:ind w:left="5656" w:hanging="283"/>
      </w:pPr>
      <w:rPr>
        <w:b w:val="0"/>
        <w:bCs w:val="0"/>
      </w:rPr>
    </w:lvl>
    <w:lvl w:ilvl="8">
      <w:start w:val="1"/>
      <w:numFmt w:val="decimal"/>
      <w:lvlText w:val="%1.%2.%3.%4.%5.%6.%7.%8.%9."/>
      <w:lvlJc w:val="left"/>
      <w:pPr>
        <w:ind w:left="6363" w:hanging="283"/>
      </w:pPr>
      <w:rPr>
        <w:b w:val="0"/>
        <w:bCs w:val="0"/>
      </w:rPr>
    </w:lvl>
  </w:abstractNum>
  <w:abstractNum w:abstractNumId="9" w15:restartNumberingAfterBreak="0">
    <w:nsid w:val="05845B4B"/>
    <w:multiLevelType w:val="hybridMultilevel"/>
    <w:tmpl w:val="00F27C10"/>
    <w:lvl w:ilvl="0" w:tplc="6A5EF498">
      <w:start w:val="1"/>
      <w:numFmt w:val="decimal"/>
      <w:lvlText w:val="%1."/>
      <w:lvlJc w:val="left"/>
      <w:pPr>
        <w:ind w:left="720" w:hanging="360"/>
      </w:pPr>
      <w:rPr>
        <w:rFonts w:eastAsia="ArialMT"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7CF31C1"/>
    <w:multiLevelType w:val="multilevel"/>
    <w:tmpl w:val="F4CE3E0E"/>
    <w:styleLink w:val="WWNum14"/>
    <w:lvl w:ilvl="0">
      <w:start w:val="2"/>
      <w:numFmt w:val="decimal"/>
      <w:lvlText w:val="%1."/>
      <w:lvlJc w:val="left"/>
      <w:pPr>
        <w:ind w:left="720" w:hanging="360"/>
      </w:pPr>
      <w:rPr>
        <w:sz w:val="24"/>
        <w:szCs w:val="24"/>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1" w15:restartNumberingAfterBreak="0">
    <w:nsid w:val="103859D3"/>
    <w:multiLevelType w:val="multilevel"/>
    <w:tmpl w:val="F1A03A8E"/>
    <w:lvl w:ilvl="0">
      <w:start w:val="1"/>
      <w:numFmt w:val="decimal"/>
      <w:lvlText w:val="%1)"/>
      <w:lvlJc w:val="left"/>
      <w:pPr>
        <w:ind w:left="1440" w:hanging="360"/>
      </w:pPr>
    </w:lvl>
    <w:lvl w:ilvl="1">
      <w:start w:val="1"/>
      <w:numFmt w:val="decimal"/>
      <w:lvlText w:val="%2)"/>
      <w:lvlJc w:val="left"/>
      <w:pPr>
        <w:ind w:left="786" w:hanging="360"/>
      </w:pPr>
      <w:rPr>
        <w:rFonts w:ascii="Arial" w:eastAsia="SimSun" w:hAnsi="Arial" w:cs="Arial" w:hint="default"/>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10C20A9B"/>
    <w:multiLevelType w:val="multilevel"/>
    <w:tmpl w:val="2F5C4E14"/>
    <w:styleLink w:val="WWNum101"/>
    <w:lvl w:ilvl="0">
      <w:start w:val="1"/>
      <w:numFmt w:val="decimal"/>
      <w:lvlText w:val="%1."/>
      <w:lvlJc w:val="left"/>
      <w:pPr>
        <w:ind w:left="720" w:hanging="360"/>
      </w:pPr>
      <w:rPr>
        <w:sz w:val="24"/>
        <w:szCs w:val="24"/>
      </w:rPr>
    </w:lvl>
    <w:lvl w:ilvl="1">
      <w:start w:val="1"/>
      <w:numFmt w:val="decimal"/>
      <w:lvlText w:val="%2)"/>
      <w:lvlJc w:val="left"/>
      <w:pPr>
        <w:ind w:left="1080" w:hanging="360"/>
      </w:pPr>
      <w:rPr>
        <w:sz w:val="24"/>
        <w:szCs w:val="24"/>
      </w:rPr>
    </w:lvl>
    <w:lvl w:ilvl="2">
      <w:start w:val="1"/>
      <w:numFmt w:val="decimal"/>
      <w:lvlText w:val="%1.%2.%3."/>
      <w:lvlJc w:val="left"/>
      <w:pPr>
        <w:ind w:left="1440" w:hanging="360"/>
      </w:pPr>
      <w:rPr>
        <w:sz w:val="24"/>
        <w:szCs w:val="24"/>
      </w:rPr>
    </w:lvl>
    <w:lvl w:ilvl="3">
      <w:start w:val="1"/>
      <w:numFmt w:val="decimal"/>
      <w:lvlText w:val="%1.%2.%3.%4."/>
      <w:lvlJc w:val="left"/>
      <w:pPr>
        <w:ind w:left="1800" w:hanging="360"/>
      </w:pPr>
      <w:rPr>
        <w:sz w:val="24"/>
        <w:szCs w:val="24"/>
      </w:rPr>
    </w:lvl>
    <w:lvl w:ilvl="4">
      <w:start w:val="1"/>
      <w:numFmt w:val="decimal"/>
      <w:lvlText w:val="%1.%2.%3.%4.%5."/>
      <w:lvlJc w:val="left"/>
      <w:pPr>
        <w:ind w:left="2160" w:hanging="360"/>
      </w:pPr>
      <w:rPr>
        <w:sz w:val="24"/>
        <w:szCs w:val="24"/>
      </w:rPr>
    </w:lvl>
    <w:lvl w:ilvl="5">
      <w:start w:val="1"/>
      <w:numFmt w:val="decimal"/>
      <w:lvlText w:val="%1.%2.%3.%4.%5.%6."/>
      <w:lvlJc w:val="left"/>
      <w:pPr>
        <w:ind w:left="2520" w:hanging="360"/>
      </w:pPr>
      <w:rPr>
        <w:sz w:val="24"/>
        <w:szCs w:val="24"/>
      </w:rPr>
    </w:lvl>
    <w:lvl w:ilvl="6">
      <w:start w:val="1"/>
      <w:numFmt w:val="decimal"/>
      <w:lvlText w:val="%1.%2.%3.%4.%5.%6.%7."/>
      <w:lvlJc w:val="left"/>
      <w:pPr>
        <w:ind w:left="2880" w:hanging="360"/>
      </w:pPr>
      <w:rPr>
        <w:sz w:val="24"/>
        <w:szCs w:val="24"/>
      </w:rPr>
    </w:lvl>
    <w:lvl w:ilvl="7">
      <w:start w:val="1"/>
      <w:numFmt w:val="decimal"/>
      <w:lvlText w:val="%1.%2.%3.%4.%5.%6.%7.%8."/>
      <w:lvlJc w:val="left"/>
      <w:pPr>
        <w:ind w:left="3240" w:hanging="360"/>
      </w:pPr>
      <w:rPr>
        <w:sz w:val="24"/>
        <w:szCs w:val="24"/>
      </w:rPr>
    </w:lvl>
    <w:lvl w:ilvl="8">
      <w:start w:val="1"/>
      <w:numFmt w:val="decimal"/>
      <w:lvlText w:val="%1.%2.%3.%4.%5.%6.%7.%8.%9."/>
      <w:lvlJc w:val="left"/>
      <w:pPr>
        <w:ind w:left="3600" w:hanging="360"/>
      </w:pPr>
      <w:rPr>
        <w:sz w:val="24"/>
        <w:szCs w:val="24"/>
      </w:rPr>
    </w:lvl>
  </w:abstractNum>
  <w:abstractNum w:abstractNumId="13" w15:restartNumberingAfterBreak="0">
    <w:nsid w:val="12F73C01"/>
    <w:multiLevelType w:val="multilevel"/>
    <w:tmpl w:val="7880238C"/>
    <w:styleLink w:val="WWNum3"/>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140B26E2"/>
    <w:multiLevelType w:val="multilevel"/>
    <w:tmpl w:val="EA9ABC70"/>
    <w:styleLink w:val="WWNum11"/>
    <w:lvl w:ilvl="0">
      <w:numFmt w:val="bullet"/>
      <w:lvlText w:val=""/>
      <w:lvlJc w:val="left"/>
      <w:pPr>
        <w:ind w:left="720" w:hanging="360"/>
      </w:pPr>
      <w:rPr>
        <w:rFonts w:ascii="Symbol" w:hAnsi="Symbol" w:cs="Symbol"/>
        <w:sz w:val="18"/>
        <w:szCs w:val="18"/>
      </w:rPr>
    </w:lvl>
    <w:lvl w:ilvl="1">
      <w:start w:val="1"/>
      <w:numFmt w:val="decimal"/>
      <w:lvlText w:val="%2)"/>
      <w:lvlJc w:val="left"/>
      <w:pPr>
        <w:ind w:left="1080" w:hanging="360"/>
      </w:pPr>
    </w:lvl>
    <w:lvl w:ilvl="2">
      <w:numFmt w:val="bullet"/>
      <w:lvlText w:val="▪"/>
      <w:lvlJc w:val="left"/>
      <w:pPr>
        <w:ind w:left="1440" w:hanging="360"/>
      </w:pPr>
      <w:rPr>
        <w:rFonts w:ascii="OpenSymbol" w:hAnsi="OpenSymbol" w:cs="OpenSymbol"/>
        <w:sz w:val="18"/>
        <w:szCs w:val="18"/>
      </w:rPr>
    </w:lvl>
    <w:lvl w:ilvl="3">
      <w:numFmt w:val="bullet"/>
      <w:lvlText w:val=""/>
      <w:lvlJc w:val="left"/>
      <w:pPr>
        <w:ind w:left="1800" w:hanging="360"/>
      </w:pPr>
      <w:rPr>
        <w:rFonts w:ascii="Symbol" w:hAnsi="Symbol" w:cs="Symbol"/>
        <w:sz w:val="18"/>
        <w:szCs w:val="18"/>
      </w:rPr>
    </w:lvl>
    <w:lvl w:ilvl="4">
      <w:numFmt w:val="bullet"/>
      <w:lvlText w:val="◦"/>
      <w:lvlJc w:val="left"/>
      <w:pPr>
        <w:ind w:left="2160" w:hanging="360"/>
      </w:pPr>
      <w:rPr>
        <w:rFonts w:ascii="OpenSymbol" w:hAnsi="OpenSymbol" w:cs="OpenSymbol"/>
        <w:sz w:val="18"/>
        <w:szCs w:val="18"/>
      </w:rPr>
    </w:lvl>
    <w:lvl w:ilvl="5">
      <w:numFmt w:val="bullet"/>
      <w:lvlText w:val="▪"/>
      <w:lvlJc w:val="left"/>
      <w:pPr>
        <w:ind w:left="2520" w:hanging="360"/>
      </w:pPr>
      <w:rPr>
        <w:rFonts w:ascii="OpenSymbol" w:hAnsi="OpenSymbol" w:cs="OpenSymbol"/>
        <w:sz w:val="18"/>
        <w:szCs w:val="18"/>
      </w:rPr>
    </w:lvl>
    <w:lvl w:ilvl="6">
      <w:numFmt w:val="bullet"/>
      <w:lvlText w:val=""/>
      <w:lvlJc w:val="left"/>
      <w:pPr>
        <w:ind w:left="2880" w:hanging="360"/>
      </w:pPr>
      <w:rPr>
        <w:rFonts w:ascii="Symbol" w:hAnsi="Symbol" w:cs="Symbol"/>
        <w:sz w:val="18"/>
        <w:szCs w:val="18"/>
      </w:rPr>
    </w:lvl>
    <w:lvl w:ilvl="7">
      <w:numFmt w:val="bullet"/>
      <w:lvlText w:val="◦"/>
      <w:lvlJc w:val="left"/>
      <w:pPr>
        <w:ind w:left="3240" w:hanging="360"/>
      </w:pPr>
      <w:rPr>
        <w:rFonts w:ascii="OpenSymbol" w:hAnsi="OpenSymbol" w:cs="OpenSymbol"/>
        <w:sz w:val="18"/>
        <w:szCs w:val="18"/>
      </w:rPr>
    </w:lvl>
    <w:lvl w:ilvl="8">
      <w:numFmt w:val="bullet"/>
      <w:lvlText w:val="▪"/>
      <w:lvlJc w:val="left"/>
      <w:pPr>
        <w:ind w:left="3600" w:hanging="360"/>
      </w:pPr>
      <w:rPr>
        <w:rFonts w:ascii="OpenSymbol" w:hAnsi="OpenSymbol" w:cs="OpenSymbol"/>
        <w:sz w:val="18"/>
        <w:szCs w:val="18"/>
      </w:rPr>
    </w:lvl>
  </w:abstractNum>
  <w:abstractNum w:abstractNumId="15" w15:restartNumberingAfterBreak="0">
    <w:nsid w:val="147C7C62"/>
    <w:multiLevelType w:val="multilevel"/>
    <w:tmpl w:val="12D01B18"/>
    <w:styleLink w:val="WWNum2"/>
    <w:lvl w:ilvl="0">
      <w:start w:val="1"/>
      <w:numFmt w:val="decimal"/>
      <w:lvlText w:val="%1."/>
      <w:lvlJc w:val="left"/>
      <w:pPr>
        <w:ind w:left="360" w:hanging="360"/>
      </w:pPr>
      <w:rPr>
        <w:b w:val="0"/>
        <w:sz w:val="24"/>
        <w:szCs w:val="24"/>
      </w:rPr>
    </w:lvl>
    <w:lvl w:ilvl="1">
      <w:start w:val="1"/>
      <w:numFmt w:val="decimal"/>
      <w:lvlText w:val="%1.%2."/>
      <w:lvlJc w:val="left"/>
      <w:pPr>
        <w:ind w:left="1000" w:hanging="432"/>
      </w:pPr>
      <w:rPr>
        <w:b/>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66145E8"/>
    <w:multiLevelType w:val="multilevel"/>
    <w:tmpl w:val="8004B5D4"/>
    <w:styleLink w:val="WWNum21"/>
    <w:lvl w:ilvl="0">
      <w:start w:val="1"/>
      <w:numFmt w:val="decimal"/>
      <w:lvlText w:val="%1."/>
      <w:lvlJc w:val="left"/>
      <w:pPr>
        <w:ind w:left="720" w:hanging="360"/>
      </w:pPr>
      <w:rPr>
        <w:sz w:val="24"/>
        <w:szCs w:val="24"/>
      </w:rPr>
    </w:lvl>
    <w:lvl w:ilvl="1">
      <w:start w:val="1"/>
      <w:numFmt w:val="decimal"/>
      <w:lvlText w:val="%2."/>
      <w:lvlJc w:val="left"/>
      <w:pPr>
        <w:ind w:left="1080" w:hanging="360"/>
      </w:pPr>
      <w:rPr>
        <w:sz w:val="24"/>
        <w:szCs w:val="24"/>
      </w:rPr>
    </w:lvl>
    <w:lvl w:ilvl="2">
      <w:start w:val="1"/>
      <w:numFmt w:val="decimal"/>
      <w:lvlText w:val="%1.%2.%3."/>
      <w:lvlJc w:val="left"/>
      <w:pPr>
        <w:ind w:left="1440" w:hanging="360"/>
      </w:pPr>
      <w:rPr>
        <w:sz w:val="24"/>
        <w:szCs w:val="24"/>
      </w:rPr>
    </w:lvl>
    <w:lvl w:ilvl="3">
      <w:start w:val="1"/>
      <w:numFmt w:val="decimal"/>
      <w:lvlText w:val="%1.%2.%3.%4."/>
      <w:lvlJc w:val="left"/>
      <w:pPr>
        <w:ind w:left="1800" w:hanging="360"/>
      </w:pPr>
      <w:rPr>
        <w:sz w:val="24"/>
        <w:szCs w:val="24"/>
      </w:rPr>
    </w:lvl>
    <w:lvl w:ilvl="4">
      <w:start w:val="1"/>
      <w:numFmt w:val="decimal"/>
      <w:lvlText w:val="%1.%2.%3.%4.%5."/>
      <w:lvlJc w:val="left"/>
      <w:pPr>
        <w:ind w:left="2160" w:hanging="360"/>
      </w:pPr>
      <w:rPr>
        <w:sz w:val="24"/>
        <w:szCs w:val="24"/>
      </w:rPr>
    </w:lvl>
    <w:lvl w:ilvl="5">
      <w:start w:val="1"/>
      <w:numFmt w:val="decimal"/>
      <w:lvlText w:val="%1.%2.%3.%4.%5.%6."/>
      <w:lvlJc w:val="left"/>
      <w:pPr>
        <w:ind w:left="2520" w:hanging="360"/>
      </w:pPr>
      <w:rPr>
        <w:sz w:val="24"/>
        <w:szCs w:val="24"/>
      </w:rPr>
    </w:lvl>
    <w:lvl w:ilvl="6">
      <w:start w:val="1"/>
      <w:numFmt w:val="decimal"/>
      <w:lvlText w:val="%1.%2.%3.%4.%5.%6.%7."/>
      <w:lvlJc w:val="left"/>
      <w:pPr>
        <w:ind w:left="2880" w:hanging="360"/>
      </w:pPr>
      <w:rPr>
        <w:sz w:val="24"/>
        <w:szCs w:val="24"/>
      </w:rPr>
    </w:lvl>
    <w:lvl w:ilvl="7">
      <w:start w:val="1"/>
      <w:numFmt w:val="decimal"/>
      <w:lvlText w:val="%1.%2.%3.%4.%5.%6.%7.%8."/>
      <w:lvlJc w:val="left"/>
      <w:pPr>
        <w:ind w:left="3240" w:hanging="360"/>
      </w:pPr>
      <w:rPr>
        <w:sz w:val="24"/>
        <w:szCs w:val="24"/>
      </w:rPr>
    </w:lvl>
    <w:lvl w:ilvl="8">
      <w:start w:val="1"/>
      <w:numFmt w:val="decimal"/>
      <w:lvlText w:val="%1.%2.%3.%4.%5.%6.%7.%8.%9."/>
      <w:lvlJc w:val="left"/>
      <w:pPr>
        <w:ind w:left="3600" w:hanging="360"/>
      </w:pPr>
      <w:rPr>
        <w:sz w:val="24"/>
        <w:szCs w:val="24"/>
      </w:rPr>
    </w:lvl>
  </w:abstractNum>
  <w:abstractNum w:abstractNumId="17" w15:restartNumberingAfterBreak="0">
    <w:nsid w:val="19516B09"/>
    <w:multiLevelType w:val="multilevel"/>
    <w:tmpl w:val="F1BAFE6A"/>
    <w:styleLink w:val="WWNum5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B5364EE"/>
    <w:multiLevelType w:val="multilevel"/>
    <w:tmpl w:val="7D54810A"/>
    <w:lvl w:ilvl="0">
      <w:start w:val="1"/>
      <w:numFmt w:val="decimal"/>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9" w15:restartNumberingAfterBreak="0">
    <w:nsid w:val="1D8E7D6E"/>
    <w:multiLevelType w:val="multilevel"/>
    <w:tmpl w:val="90404F00"/>
    <w:styleLink w:val="WWNum15"/>
    <w:lvl w:ilvl="0">
      <w:start w:val="1"/>
      <w:numFmt w:val="decimal"/>
      <w:lvlText w:val="%1."/>
      <w:lvlJc w:val="left"/>
      <w:pPr>
        <w:ind w:left="1219" w:hanging="360"/>
      </w:pPr>
      <w:rPr>
        <w:sz w:val="24"/>
        <w:szCs w:val="24"/>
      </w:rPr>
    </w:lvl>
    <w:lvl w:ilvl="1">
      <w:start w:val="1"/>
      <w:numFmt w:val="decimal"/>
      <w:lvlText w:val="%2."/>
      <w:lvlJc w:val="left"/>
      <w:pPr>
        <w:ind w:left="1579" w:hanging="360"/>
      </w:pPr>
      <w:rPr>
        <w:sz w:val="24"/>
        <w:szCs w:val="24"/>
      </w:rPr>
    </w:lvl>
    <w:lvl w:ilvl="2">
      <w:start w:val="1"/>
      <w:numFmt w:val="decimal"/>
      <w:lvlText w:val="%1.%2.%3."/>
      <w:lvlJc w:val="left"/>
      <w:pPr>
        <w:ind w:left="1939" w:hanging="360"/>
      </w:pPr>
      <w:rPr>
        <w:sz w:val="24"/>
        <w:szCs w:val="24"/>
      </w:rPr>
    </w:lvl>
    <w:lvl w:ilvl="3">
      <w:start w:val="1"/>
      <w:numFmt w:val="decimal"/>
      <w:lvlText w:val="%1.%2.%3.%4."/>
      <w:lvlJc w:val="left"/>
      <w:pPr>
        <w:ind w:left="2299" w:hanging="360"/>
      </w:pPr>
      <w:rPr>
        <w:sz w:val="24"/>
        <w:szCs w:val="24"/>
      </w:rPr>
    </w:lvl>
    <w:lvl w:ilvl="4">
      <w:start w:val="1"/>
      <w:numFmt w:val="decimal"/>
      <w:lvlText w:val="%1.%2.%3.%4.%5."/>
      <w:lvlJc w:val="left"/>
      <w:pPr>
        <w:ind w:left="2659" w:hanging="360"/>
      </w:pPr>
      <w:rPr>
        <w:sz w:val="24"/>
        <w:szCs w:val="24"/>
      </w:rPr>
    </w:lvl>
    <w:lvl w:ilvl="5">
      <w:start w:val="1"/>
      <w:numFmt w:val="decimal"/>
      <w:lvlText w:val="%1.%2.%3.%4.%5.%6."/>
      <w:lvlJc w:val="left"/>
      <w:pPr>
        <w:ind w:left="3019" w:hanging="360"/>
      </w:pPr>
      <w:rPr>
        <w:sz w:val="24"/>
        <w:szCs w:val="24"/>
      </w:rPr>
    </w:lvl>
    <w:lvl w:ilvl="6">
      <w:start w:val="1"/>
      <w:numFmt w:val="decimal"/>
      <w:lvlText w:val="%1.%2.%3.%4.%5.%6.%7."/>
      <w:lvlJc w:val="left"/>
      <w:pPr>
        <w:ind w:left="3379" w:hanging="360"/>
      </w:pPr>
      <w:rPr>
        <w:sz w:val="24"/>
        <w:szCs w:val="24"/>
      </w:rPr>
    </w:lvl>
    <w:lvl w:ilvl="7">
      <w:start w:val="1"/>
      <w:numFmt w:val="decimal"/>
      <w:lvlText w:val="%1.%2.%3.%4.%5.%6.%7.%8."/>
      <w:lvlJc w:val="left"/>
      <w:pPr>
        <w:ind w:left="3739" w:hanging="360"/>
      </w:pPr>
      <w:rPr>
        <w:sz w:val="24"/>
        <w:szCs w:val="24"/>
      </w:rPr>
    </w:lvl>
    <w:lvl w:ilvl="8">
      <w:start w:val="1"/>
      <w:numFmt w:val="decimal"/>
      <w:lvlText w:val="%1.%2.%3.%4.%5.%6.%7.%8.%9."/>
      <w:lvlJc w:val="left"/>
      <w:pPr>
        <w:ind w:left="4099" w:hanging="360"/>
      </w:pPr>
      <w:rPr>
        <w:sz w:val="24"/>
        <w:szCs w:val="24"/>
      </w:rPr>
    </w:lvl>
  </w:abstractNum>
  <w:abstractNum w:abstractNumId="20" w15:restartNumberingAfterBreak="0">
    <w:nsid w:val="1F7D4666"/>
    <w:multiLevelType w:val="multilevel"/>
    <w:tmpl w:val="E34A217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1FC21DDA"/>
    <w:multiLevelType w:val="multilevel"/>
    <w:tmpl w:val="E95AAAA8"/>
    <w:styleLink w:val="WWNum171"/>
    <w:lvl w:ilvl="0">
      <w:start w:val="1"/>
      <w:numFmt w:val="decimal"/>
      <w:lvlText w:val="%1."/>
      <w:lvlJc w:val="left"/>
      <w:pPr>
        <w:ind w:left="720" w:hanging="360"/>
      </w:pPr>
      <w:rPr>
        <w:sz w:val="24"/>
        <w:szCs w:val="24"/>
      </w:rPr>
    </w:lvl>
    <w:lvl w:ilvl="1">
      <w:start w:val="1"/>
      <w:numFmt w:val="decimal"/>
      <w:lvlText w:val="%2."/>
      <w:lvlJc w:val="left"/>
      <w:pPr>
        <w:ind w:left="1080" w:hanging="360"/>
      </w:pPr>
      <w:rPr>
        <w:sz w:val="24"/>
        <w:szCs w:val="24"/>
      </w:rPr>
    </w:lvl>
    <w:lvl w:ilvl="2">
      <w:start w:val="1"/>
      <w:numFmt w:val="decimal"/>
      <w:lvlText w:val="%1.%2.%3."/>
      <w:lvlJc w:val="left"/>
      <w:pPr>
        <w:ind w:left="1440" w:hanging="360"/>
      </w:pPr>
      <w:rPr>
        <w:sz w:val="24"/>
        <w:szCs w:val="24"/>
      </w:rPr>
    </w:lvl>
    <w:lvl w:ilvl="3">
      <w:start w:val="1"/>
      <w:numFmt w:val="decimal"/>
      <w:lvlText w:val="%1.%2.%3.%4."/>
      <w:lvlJc w:val="left"/>
      <w:pPr>
        <w:ind w:left="1800" w:hanging="360"/>
      </w:pPr>
      <w:rPr>
        <w:sz w:val="24"/>
        <w:szCs w:val="24"/>
      </w:rPr>
    </w:lvl>
    <w:lvl w:ilvl="4">
      <w:start w:val="1"/>
      <w:numFmt w:val="decimal"/>
      <w:lvlText w:val="%1.%2.%3.%4.%5."/>
      <w:lvlJc w:val="left"/>
      <w:pPr>
        <w:ind w:left="2160" w:hanging="360"/>
      </w:pPr>
      <w:rPr>
        <w:sz w:val="24"/>
        <w:szCs w:val="24"/>
      </w:rPr>
    </w:lvl>
    <w:lvl w:ilvl="5">
      <w:start w:val="1"/>
      <w:numFmt w:val="decimal"/>
      <w:lvlText w:val="%1.%2.%3.%4.%5.%6."/>
      <w:lvlJc w:val="left"/>
      <w:pPr>
        <w:ind w:left="2520" w:hanging="360"/>
      </w:pPr>
      <w:rPr>
        <w:sz w:val="24"/>
        <w:szCs w:val="24"/>
      </w:rPr>
    </w:lvl>
    <w:lvl w:ilvl="6">
      <w:start w:val="1"/>
      <w:numFmt w:val="decimal"/>
      <w:lvlText w:val="%1.%2.%3.%4.%5.%6.%7."/>
      <w:lvlJc w:val="left"/>
      <w:pPr>
        <w:ind w:left="2880" w:hanging="360"/>
      </w:pPr>
      <w:rPr>
        <w:sz w:val="24"/>
        <w:szCs w:val="24"/>
      </w:rPr>
    </w:lvl>
    <w:lvl w:ilvl="7">
      <w:start w:val="1"/>
      <w:numFmt w:val="decimal"/>
      <w:lvlText w:val="%1.%2.%3.%4.%5.%6.%7.%8."/>
      <w:lvlJc w:val="left"/>
      <w:pPr>
        <w:ind w:left="3240" w:hanging="360"/>
      </w:pPr>
      <w:rPr>
        <w:sz w:val="24"/>
        <w:szCs w:val="24"/>
      </w:rPr>
    </w:lvl>
    <w:lvl w:ilvl="8">
      <w:start w:val="1"/>
      <w:numFmt w:val="decimal"/>
      <w:lvlText w:val="%1.%2.%3.%4.%5.%6.%7.%8.%9."/>
      <w:lvlJc w:val="left"/>
      <w:pPr>
        <w:ind w:left="3600" w:hanging="360"/>
      </w:pPr>
      <w:rPr>
        <w:sz w:val="24"/>
        <w:szCs w:val="24"/>
      </w:rPr>
    </w:lvl>
  </w:abstractNum>
  <w:abstractNum w:abstractNumId="22" w15:restartNumberingAfterBreak="0">
    <w:nsid w:val="273C744C"/>
    <w:multiLevelType w:val="multilevel"/>
    <w:tmpl w:val="F7AAEDC6"/>
    <w:lvl w:ilvl="0">
      <w:start w:val="1"/>
      <w:numFmt w:val="decimal"/>
      <w:lvlText w:val="%1."/>
      <w:lvlJc w:val="left"/>
      <w:pPr>
        <w:ind w:left="360" w:hanging="360"/>
      </w:pPr>
      <w:rPr>
        <w:rFonts w:ascii="Arial" w:eastAsia="Calibri" w:hAnsi="Arial" w:cs="Arial" w:hint="default"/>
        <w:b w:val="0"/>
        <w:bCs w:val="0"/>
        <w:i w:val="0"/>
        <w:iCs w:val="0"/>
        <w:spacing w:val="-1"/>
        <w:w w:val="100"/>
        <w:sz w:val="24"/>
        <w:szCs w:val="24"/>
        <w:lang w:val="pl-PL" w:eastAsia="en-US" w:bidi="ar-S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29B07A4B"/>
    <w:multiLevelType w:val="multilevel"/>
    <w:tmpl w:val="BD807908"/>
    <w:styleLink w:val="WWNum43"/>
    <w:lvl w:ilvl="0">
      <w:start w:val="1"/>
      <w:numFmt w:val="decimal"/>
      <w:lvlText w:val="%1)"/>
      <w:lvlJc w:val="left"/>
      <w:pPr>
        <w:ind w:left="91" w:hanging="360"/>
      </w:pPr>
    </w:lvl>
    <w:lvl w:ilvl="1">
      <w:start w:val="1"/>
      <w:numFmt w:val="lowerLetter"/>
      <w:lvlText w:val="%2."/>
      <w:lvlJc w:val="left"/>
      <w:pPr>
        <w:ind w:left="811" w:hanging="360"/>
      </w:pPr>
    </w:lvl>
    <w:lvl w:ilvl="2">
      <w:start w:val="1"/>
      <w:numFmt w:val="lowerRoman"/>
      <w:lvlText w:val="%1.%2.%3."/>
      <w:lvlJc w:val="right"/>
      <w:pPr>
        <w:ind w:left="1531" w:hanging="180"/>
      </w:pPr>
    </w:lvl>
    <w:lvl w:ilvl="3">
      <w:start w:val="1"/>
      <w:numFmt w:val="decimal"/>
      <w:lvlText w:val="%1.%2.%3.%4."/>
      <w:lvlJc w:val="left"/>
      <w:pPr>
        <w:ind w:left="2251" w:hanging="360"/>
      </w:pPr>
    </w:lvl>
    <w:lvl w:ilvl="4">
      <w:start w:val="1"/>
      <w:numFmt w:val="lowerLetter"/>
      <w:lvlText w:val="%1.%2.%3.%4.%5."/>
      <w:lvlJc w:val="left"/>
      <w:pPr>
        <w:ind w:left="2971" w:hanging="360"/>
      </w:pPr>
    </w:lvl>
    <w:lvl w:ilvl="5">
      <w:start w:val="1"/>
      <w:numFmt w:val="lowerRoman"/>
      <w:lvlText w:val="%1.%2.%3.%4.%5.%6."/>
      <w:lvlJc w:val="right"/>
      <w:pPr>
        <w:ind w:left="3691" w:hanging="180"/>
      </w:pPr>
    </w:lvl>
    <w:lvl w:ilvl="6">
      <w:start w:val="1"/>
      <w:numFmt w:val="decimal"/>
      <w:lvlText w:val="%1.%2.%3.%4.%5.%6.%7."/>
      <w:lvlJc w:val="left"/>
      <w:pPr>
        <w:ind w:left="4411" w:hanging="360"/>
      </w:pPr>
    </w:lvl>
    <w:lvl w:ilvl="7">
      <w:start w:val="1"/>
      <w:numFmt w:val="lowerLetter"/>
      <w:lvlText w:val="%1.%2.%3.%4.%5.%6.%7.%8."/>
      <w:lvlJc w:val="left"/>
      <w:pPr>
        <w:ind w:left="5131" w:hanging="360"/>
      </w:pPr>
    </w:lvl>
    <w:lvl w:ilvl="8">
      <w:start w:val="1"/>
      <w:numFmt w:val="lowerRoman"/>
      <w:lvlText w:val="%1.%2.%3.%4.%5.%6.%7.%8.%9."/>
      <w:lvlJc w:val="right"/>
      <w:pPr>
        <w:ind w:left="5851" w:hanging="180"/>
      </w:pPr>
    </w:lvl>
  </w:abstractNum>
  <w:abstractNum w:abstractNumId="24" w15:restartNumberingAfterBreak="0">
    <w:nsid w:val="2BA106B1"/>
    <w:multiLevelType w:val="multilevel"/>
    <w:tmpl w:val="D15A202C"/>
    <w:styleLink w:val="WWNum35"/>
    <w:lvl w:ilvl="0">
      <w:start w:val="1"/>
      <w:numFmt w:val="lowerLetter"/>
      <w:lvlText w:val="%1)"/>
      <w:lvlJc w:val="left"/>
      <w:pPr>
        <w:ind w:left="855" w:hanging="360"/>
      </w:pPr>
      <w:rPr>
        <w:sz w:val="24"/>
      </w:rPr>
    </w:lvl>
    <w:lvl w:ilvl="1">
      <w:start w:val="1"/>
      <w:numFmt w:val="lowerLetter"/>
      <w:lvlText w:val="%2."/>
      <w:lvlJc w:val="left"/>
      <w:pPr>
        <w:ind w:left="1575" w:hanging="360"/>
      </w:pPr>
    </w:lvl>
    <w:lvl w:ilvl="2">
      <w:start w:val="1"/>
      <w:numFmt w:val="lowerRoman"/>
      <w:lvlText w:val="%1.%2.%3."/>
      <w:lvlJc w:val="right"/>
      <w:pPr>
        <w:ind w:left="2295" w:hanging="180"/>
      </w:pPr>
    </w:lvl>
    <w:lvl w:ilvl="3">
      <w:start w:val="1"/>
      <w:numFmt w:val="decimal"/>
      <w:lvlText w:val="%1.%2.%3.%4."/>
      <w:lvlJc w:val="left"/>
      <w:pPr>
        <w:ind w:left="3015" w:hanging="360"/>
      </w:pPr>
    </w:lvl>
    <w:lvl w:ilvl="4">
      <w:start w:val="1"/>
      <w:numFmt w:val="lowerLetter"/>
      <w:lvlText w:val="%1.%2.%3.%4.%5."/>
      <w:lvlJc w:val="left"/>
      <w:pPr>
        <w:ind w:left="3735" w:hanging="360"/>
      </w:pPr>
    </w:lvl>
    <w:lvl w:ilvl="5">
      <w:start w:val="1"/>
      <w:numFmt w:val="lowerRoman"/>
      <w:lvlText w:val="%1.%2.%3.%4.%5.%6."/>
      <w:lvlJc w:val="right"/>
      <w:pPr>
        <w:ind w:left="4455" w:hanging="180"/>
      </w:pPr>
    </w:lvl>
    <w:lvl w:ilvl="6">
      <w:start w:val="1"/>
      <w:numFmt w:val="decimal"/>
      <w:lvlText w:val="%1.%2.%3.%4.%5.%6.%7."/>
      <w:lvlJc w:val="left"/>
      <w:pPr>
        <w:ind w:left="5175" w:hanging="360"/>
      </w:pPr>
    </w:lvl>
    <w:lvl w:ilvl="7">
      <w:start w:val="1"/>
      <w:numFmt w:val="lowerLetter"/>
      <w:lvlText w:val="%1.%2.%3.%4.%5.%6.%7.%8."/>
      <w:lvlJc w:val="left"/>
      <w:pPr>
        <w:ind w:left="5895" w:hanging="360"/>
      </w:pPr>
    </w:lvl>
    <w:lvl w:ilvl="8">
      <w:start w:val="1"/>
      <w:numFmt w:val="lowerRoman"/>
      <w:lvlText w:val="%1.%2.%3.%4.%5.%6.%7.%8.%9."/>
      <w:lvlJc w:val="right"/>
      <w:pPr>
        <w:ind w:left="6615" w:hanging="180"/>
      </w:pPr>
    </w:lvl>
  </w:abstractNum>
  <w:abstractNum w:abstractNumId="25" w15:restartNumberingAfterBreak="0">
    <w:nsid w:val="2C131E9A"/>
    <w:multiLevelType w:val="multilevel"/>
    <w:tmpl w:val="EB440FD4"/>
    <w:lvl w:ilvl="0">
      <w:start w:val="1"/>
      <w:numFmt w:val="decimal"/>
      <w:lvlText w:val="%1."/>
      <w:lvlJc w:val="left"/>
      <w:pPr>
        <w:ind w:left="360" w:hanging="360"/>
      </w:pPr>
      <w:rPr>
        <w:rFonts w:ascii="Arial" w:hAnsi="Arial" w:cs="Arial" w:hint="default"/>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D152EEA"/>
    <w:multiLevelType w:val="multilevel"/>
    <w:tmpl w:val="20C0D6CC"/>
    <w:styleLink w:val="WWNum7"/>
    <w:lvl w:ilvl="0">
      <w:start w:val="1"/>
      <w:numFmt w:val="decimal"/>
      <w:lvlText w:val="%1."/>
      <w:lvlJc w:val="left"/>
      <w:pPr>
        <w:ind w:left="750" w:hanging="360"/>
      </w:pPr>
      <w:rPr>
        <w:sz w:val="24"/>
        <w:szCs w:val="24"/>
      </w:rPr>
    </w:lvl>
    <w:lvl w:ilvl="1">
      <w:start w:val="1"/>
      <w:numFmt w:val="decimal"/>
      <w:lvlText w:val="%2."/>
      <w:lvlJc w:val="left"/>
      <w:pPr>
        <w:ind w:left="1110" w:hanging="360"/>
      </w:pPr>
      <w:rPr>
        <w:sz w:val="24"/>
        <w:szCs w:val="24"/>
      </w:rPr>
    </w:lvl>
    <w:lvl w:ilvl="2">
      <w:start w:val="1"/>
      <w:numFmt w:val="decimal"/>
      <w:lvlText w:val="%1.%2.%3."/>
      <w:lvlJc w:val="left"/>
      <w:pPr>
        <w:ind w:left="1470" w:hanging="360"/>
      </w:pPr>
      <w:rPr>
        <w:sz w:val="24"/>
        <w:szCs w:val="24"/>
      </w:rPr>
    </w:lvl>
    <w:lvl w:ilvl="3">
      <w:start w:val="1"/>
      <w:numFmt w:val="decimal"/>
      <w:lvlText w:val="%1.%2.%3.%4."/>
      <w:lvlJc w:val="left"/>
      <w:pPr>
        <w:ind w:left="1830" w:hanging="360"/>
      </w:pPr>
      <w:rPr>
        <w:sz w:val="24"/>
        <w:szCs w:val="24"/>
      </w:rPr>
    </w:lvl>
    <w:lvl w:ilvl="4">
      <w:start w:val="1"/>
      <w:numFmt w:val="decimal"/>
      <w:lvlText w:val="%1.%2.%3.%4.%5."/>
      <w:lvlJc w:val="left"/>
      <w:pPr>
        <w:ind w:left="2190" w:hanging="360"/>
      </w:pPr>
      <w:rPr>
        <w:sz w:val="24"/>
        <w:szCs w:val="24"/>
      </w:rPr>
    </w:lvl>
    <w:lvl w:ilvl="5">
      <w:start w:val="1"/>
      <w:numFmt w:val="decimal"/>
      <w:lvlText w:val="%1.%2.%3.%4.%5.%6."/>
      <w:lvlJc w:val="left"/>
      <w:pPr>
        <w:ind w:left="2550" w:hanging="360"/>
      </w:pPr>
      <w:rPr>
        <w:sz w:val="24"/>
        <w:szCs w:val="24"/>
      </w:rPr>
    </w:lvl>
    <w:lvl w:ilvl="6">
      <w:start w:val="1"/>
      <w:numFmt w:val="decimal"/>
      <w:lvlText w:val="%1.%2.%3.%4.%5.%6.%7."/>
      <w:lvlJc w:val="left"/>
      <w:pPr>
        <w:ind w:left="2910" w:hanging="360"/>
      </w:pPr>
      <w:rPr>
        <w:sz w:val="24"/>
        <w:szCs w:val="24"/>
      </w:rPr>
    </w:lvl>
    <w:lvl w:ilvl="7">
      <w:start w:val="1"/>
      <w:numFmt w:val="decimal"/>
      <w:lvlText w:val="%1.%2.%3.%4.%5.%6.%7.%8."/>
      <w:lvlJc w:val="left"/>
      <w:pPr>
        <w:ind w:left="3270" w:hanging="360"/>
      </w:pPr>
      <w:rPr>
        <w:sz w:val="24"/>
        <w:szCs w:val="24"/>
      </w:rPr>
    </w:lvl>
    <w:lvl w:ilvl="8">
      <w:start w:val="1"/>
      <w:numFmt w:val="decimal"/>
      <w:lvlText w:val="%1.%2.%3.%4.%5.%6.%7.%8.%9."/>
      <w:lvlJc w:val="left"/>
      <w:pPr>
        <w:ind w:left="3630" w:hanging="360"/>
      </w:pPr>
      <w:rPr>
        <w:sz w:val="24"/>
        <w:szCs w:val="24"/>
      </w:rPr>
    </w:lvl>
  </w:abstractNum>
  <w:abstractNum w:abstractNumId="27" w15:restartNumberingAfterBreak="0">
    <w:nsid w:val="2D73F7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2F8C5CB2"/>
    <w:multiLevelType w:val="multilevel"/>
    <w:tmpl w:val="C7DCCE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24A77C7"/>
    <w:multiLevelType w:val="multilevel"/>
    <w:tmpl w:val="14984A10"/>
    <w:lvl w:ilvl="0">
      <w:start w:val="1"/>
      <w:numFmt w:val="decimal"/>
      <w:lvlText w:val="%1."/>
      <w:lvlJc w:val="left"/>
      <w:pPr>
        <w:ind w:left="360" w:hanging="360"/>
      </w:pPr>
      <w:rPr>
        <w:rFonts w:ascii="Arial" w:hAnsi="Arial" w:cs="Arial" w:hint="default"/>
        <w:color w:val="000000"/>
      </w:rPr>
    </w:lvl>
    <w:lvl w:ilvl="1">
      <w:start w:val="1"/>
      <w:numFmt w:val="decimal"/>
      <w:lvlText w:val="%2)"/>
      <w:lvlJc w:val="left"/>
      <w:pPr>
        <w:ind w:left="1080" w:hanging="360"/>
      </w:pPr>
      <w:rPr>
        <w:rFonts w:ascii="Times New Roman" w:hAnsi="Times New Roman" w:cs="Times New Roman"/>
        <w:color w:val="000000"/>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38A72EFA"/>
    <w:multiLevelType w:val="multilevel"/>
    <w:tmpl w:val="E89646C6"/>
    <w:styleLink w:val="WWNum32"/>
    <w:lvl w:ilvl="0">
      <w:start w:val="1"/>
      <w:numFmt w:val="decimal"/>
      <w:lvlText w:val="%1."/>
      <w:lvlJc w:val="left"/>
      <w:pPr>
        <w:ind w:left="720" w:hanging="360"/>
      </w:pPr>
      <w:rPr>
        <w:sz w:val="24"/>
        <w:szCs w:val="24"/>
      </w:rPr>
    </w:lvl>
    <w:lvl w:ilvl="1">
      <w:start w:val="1"/>
      <w:numFmt w:val="decimal"/>
      <w:lvlText w:val="%2."/>
      <w:lvlJc w:val="left"/>
      <w:pPr>
        <w:ind w:left="1080" w:hanging="360"/>
      </w:pPr>
      <w:rPr>
        <w:sz w:val="24"/>
        <w:szCs w:val="24"/>
      </w:rPr>
    </w:lvl>
    <w:lvl w:ilvl="2">
      <w:start w:val="1"/>
      <w:numFmt w:val="decimal"/>
      <w:lvlText w:val="%1.%2.%3."/>
      <w:lvlJc w:val="left"/>
      <w:pPr>
        <w:ind w:left="1440" w:hanging="360"/>
      </w:pPr>
      <w:rPr>
        <w:sz w:val="24"/>
        <w:szCs w:val="24"/>
      </w:rPr>
    </w:lvl>
    <w:lvl w:ilvl="3">
      <w:start w:val="1"/>
      <w:numFmt w:val="decimal"/>
      <w:lvlText w:val="%1.%2.%3.%4."/>
      <w:lvlJc w:val="left"/>
      <w:pPr>
        <w:ind w:left="1800" w:hanging="360"/>
      </w:pPr>
      <w:rPr>
        <w:sz w:val="24"/>
        <w:szCs w:val="24"/>
      </w:rPr>
    </w:lvl>
    <w:lvl w:ilvl="4">
      <w:start w:val="1"/>
      <w:numFmt w:val="decimal"/>
      <w:lvlText w:val="%1.%2.%3.%4.%5."/>
      <w:lvlJc w:val="left"/>
      <w:pPr>
        <w:ind w:left="2160" w:hanging="360"/>
      </w:pPr>
      <w:rPr>
        <w:sz w:val="24"/>
        <w:szCs w:val="24"/>
      </w:rPr>
    </w:lvl>
    <w:lvl w:ilvl="5">
      <w:start w:val="1"/>
      <w:numFmt w:val="decimal"/>
      <w:lvlText w:val="%1.%2.%3.%4.%5.%6."/>
      <w:lvlJc w:val="left"/>
      <w:pPr>
        <w:ind w:left="2520" w:hanging="360"/>
      </w:pPr>
      <w:rPr>
        <w:sz w:val="24"/>
        <w:szCs w:val="24"/>
      </w:rPr>
    </w:lvl>
    <w:lvl w:ilvl="6">
      <w:start w:val="1"/>
      <w:numFmt w:val="decimal"/>
      <w:lvlText w:val="%1.%2.%3.%4.%5.%6.%7."/>
      <w:lvlJc w:val="left"/>
      <w:pPr>
        <w:ind w:left="2880" w:hanging="360"/>
      </w:pPr>
      <w:rPr>
        <w:sz w:val="24"/>
        <w:szCs w:val="24"/>
      </w:rPr>
    </w:lvl>
    <w:lvl w:ilvl="7">
      <w:start w:val="1"/>
      <w:numFmt w:val="decimal"/>
      <w:lvlText w:val="%1.%2.%3.%4.%5.%6.%7.%8."/>
      <w:lvlJc w:val="left"/>
      <w:pPr>
        <w:ind w:left="3240" w:hanging="360"/>
      </w:pPr>
      <w:rPr>
        <w:sz w:val="24"/>
        <w:szCs w:val="24"/>
      </w:rPr>
    </w:lvl>
    <w:lvl w:ilvl="8">
      <w:start w:val="1"/>
      <w:numFmt w:val="decimal"/>
      <w:lvlText w:val="%1.%2.%3.%4.%5.%6.%7.%8.%9."/>
      <w:lvlJc w:val="left"/>
      <w:pPr>
        <w:ind w:left="3600" w:hanging="360"/>
      </w:pPr>
      <w:rPr>
        <w:sz w:val="24"/>
        <w:szCs w:val="24"/>
      </w:rPr>
    </w:lvl>
  </w:abstractNum>
  <w:abstractNum w:abstractNumId="31" w15:restartNumberingAfterBreak="0">
    <w:nsid w:val="3B89194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3CDA43D0"/>
    <w:multiLevelType w:val="multilevel"/>
    <w:tmpl w:val="D47C3A86"/>
    <w:lvl w:ilvl="0">
      <w:start w:val="1"/>
      <w:numFmt w:val="decimal"/>
      <w:lvlText w:val="%1."/>
      <w:lvlJc w:val="left"/>
      <w:pPr>
        <w:ind w:left="360" w:hanging="360"/>
      </w:pPr>
      <w:rPr>
        <w:rFonts w:ascii="Arial" w:hAnsi="Arial" w:cs="Aria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42383350"/>
    <w:multiLevelType w:val="multilevel"/>
    <w:tmpl w:val="9118B882"/>
    <w:styleLink w:val="WWNum5"/>
    <w:lvl w:ilvl="0">
      <w:start w:val="1"/>
      <w:numFmt w:val="decimal"/>
      <w:lvlText w:val="%1."/>
      <w:lvlJc w:val="left"/>
      <w:pPr>
        <w:ind w:left="735" w:hanging="360"/>
      </w:pPr>
      <w:rPr>
        <w:sz w:val="24"/>
        <w:szCs w:val="24"/>
      </w:rPr>
    </w:lvl>
    <w:lvl w:ilvl="1">
      <w:numFmt w:val="bullet"/>
      <w:lvlText w:val="◦"/>
      <w:lvlJc w:val="left"/>
      <w:pPr>
        <w:ind w:left="1095" w:hanging="360"/>
      </w:pPr>
      <w:rPr>
        <w:rFonts w:ascii="OpenSymbol" w:hAnsi="OpenSymbol" w:cs="OpenSymbol"/>
        <w:sz w:val="18"/>
        <w:szCs w:val="18"/>
      </w:rPr>
    </w:lvl>
    <w:lvl w:ilvl="2">
      <w:numFmt w:val="bullet"/>
      <w:lvlText w:val="▪"/>
      <w:lvlJc w:val="left"/>
      <w:pPr>
        <w:ind w:left="1455" w:hanging="360"/>
      </w:pPr>
      <w:rPr>
        <w:rFonts w:ascii="OpenSymbol" w:hAnsi="OpenSymbol" w:cs="OpenSymbol"/>
        <w:sz w:val="18"/>
        <w:szCs w:val="18"/>
      </w:rPr>
    </w:lvl>
    <w:lvl w:ilvl="3">
      <w:numFmt w:val="bullet"/>
      <w:lvlText w:val=""/>
      <w:lvlJc w:val="left"/>
      <w:pPr>
        <w:ind w:left="1815" w:hanging="360"/>
      </w:pPr>
      <w:rPr>
        <w:rFonts w:ascii="Symbol" w:hAnsi="Symbol" w:cs="Symbol"/>
        <w:sz w:val="18"/>
        <w:szCs w:val="18"/>
      </w:rPr>
    </w:lvl>
    <w:lvl w:ilvl="4">
      <w:numFmt w:val="bullet"/>
      <w:lvlText w:val="◦"/>
      <w:lvlJc w:val="left"/>
      <w:pPr>
        <w:ind w:left="2175" w:hanging="360"/>
      </w:pPr>
      <w:rPr>
        <w:rFonts w:ascii="OpenSymbol" w:hAnsi="OpenSymbol" w:cs="OpenSymbol"/>
        <w:sz w:val="18"/>
        <w:szCs w:val="18"/>
      </w:rPr>
    </w:lvl>
    <w:lvl w:ilvl="5">
      <w:numFmt w:val="bullet"/>
      <w:lvlText w:val="▪"/>
      <w:lvlJc w:val="left"/>
      <w:pPr>
        <w:ind w:left="2535" w:hanging="360"/>
      </w:pPr>
      <w:rPr>
        <w:rFonts w:ascii="OpenSymbol" w:hAnsi="OpenSymbol" w:cs="OpenSymbol"/>
        <w:sz w:val="18"/>
        <w:szCs w:val="18"/>
      </w:rPr>
    </w:lvl>
    <w:lvl w:ilvl="6">
      <w:numFmt w:val="bullet"/>
      <w:lvlText w:val=""/>
      <w:lvlJc w:val="left"/>
      <w:pPr>
        <w:ind w:left="2895" w:hanging="360"/>
      </w:pPr>
      <w:rPr>
        <w:rFonts w:ascii="Symbol" w:hAnsi="Symbol" w:cs="Symbol"/>
        <w:sz w:val="18"/>
        <w:szCs w:val="18"/>
      </w:rPr>
    </w:lvl>
    <w:lvl w:ilvl="7">
      <w:numFmt w:val="bullet"/>
      <w:lvlText w:val="◦"/>
      <w:lvlJc w:val="left"/>
      <w:pPr>
        <w:ind w:left="3255" w:hanging="360"/>
      </w:pPr>
      <w:rPr>
        <w:rFonts w:ascii="OpenSymbol" w:hAnsi="OpenSymbol" w:cs="OpenSymbol"/>
        <w:sz w:val="18"/>
        <w:szCs w:val="18"/>
      </w:rPr>
    </w:lvl>
    <w:lvl w:ilvl="8">
      <w:numFmt w:val="bullet"/>
      <w:lvlText w:val="▪"/>
      <w:lvlJc w:val="left"/>
      <w:pPr>
        <w:ind w:left="3615" w:hanging="360"/>
      </w:pPr>
      <w:rPr>
        <w:rFonts w:ascii="OpenSymbol" w:hAnsi="OpenSymbol" w:cs="OpenSymbol"/>
        <w:sz w:val="18"/>
        <w:szCs w:val="18"/>
      </w:rPr>
    </w:lvl>
  </w:abstractNum>
  <w:abstractNum w:abstractNumId="34" w15:restartNumberingAfterBreak="0">
    <w:nsid w:val="44A70791"/>
    <w:multiLevelType w:val="multilevel"/>
    <w:tmpl w:val="CD84FE86"/>
    <w:styleLink w:val="WWNum10"/>
    <w:lvl w:ilvl="0">
      <w:start w:val="1"/>
      <w:numFmt w:val="decimal"/>
      <w:lvlText w:val="%1."/>
      <w:lvlJc w:val="left"/>
      <w:pPr>
        <w:ind w:left="360" w:hanging="360"/>
      </w:pPr>
      <w:rPr>
        <w:rFonts w:ascii="Times New Roman" w:hAnsi="Times New Roman" w:cs="Times New Roman"/>
        <w:sz w:val="24"/>
        <w:szCs w:val="24"/>
      </w:rPr>
    </w:lvl>
    <w:lvl w:ilvl="1">
      <w:start w:val="1"/>
      <w:numFmt w:val="decimal"/>
      <w:lvlText w:val="%2)"/>
      <w:lvlJc w:val="left"/>
      <w:pPr>
        <w:ind w:left="928" w:hanging="360"/>
      </w:pPr>
      <w:rPr>
        <w:sz w:val="24"/>
        <w:szCs w:val="24"/>
      </w:rPr>
    </w:lvl>
    <w:lvl w:ilvl="2">
      <w:start w:val="1"/>
      <w:numFmt w:val="decimal"/>
      <w:lvlText w:val="%1.%2.%3."/>
      <w:lvlJc w:val="left"/>
      <w:pPr>
        <w:ind w:left="1080" w:hanging="360"/>
      </w:pPr>
      <w:rPr>
        <w:sz w:val="24"/>
        <w:szCs w:val="24"/>
      </w:rPr>
    </w:lvl>
    <w:lvl w:ilvl="3">
      <w:start w:val="1"/>
      <w:numFmt w:val="decimal"/>
      <w:lvlText w:val="%1.%2.%3.%4."/>
      <w:lvlJc w:val="left"/>
      <w:pPr>
        <w:ind w:left="1440" w:hanging="360"/>
      </w:pPr>
      <w:rPr>
        <w:sz w:val="24"/>
        <w:szCs w:val="24"/>
      </w:rPr>
    </w:lvl>
    <w:lvl w:ilvl="4">
      <w:start w:val="1"/>
      <w:numFmt w:val="decimal"/>
      <w:lvlText w:val="%1.%2.%3.%4.%5."/>
      <w:lvlJc w:val="left"/>
      <w:pPr>
        <w:ind w:left="1800" w:hanging="360"/>
      </w:pPr>
      <w:rPr>
        <w:sz w:val="24"/>
        <w:szCs w:val="24"/>
      </w:rPr>
    </w:lvl>
    <w:lvl w:ilvl="5">
      <w:start w:val="1"/>
      <w:numFmt w:val="decimal"/>
      <w:lvlText w:val="%1.%2.%3.%4.%5.%6."/>
      <w:lvlJc w:val="left"/>
      <w:pPr>
        <w:ind w:left="2160" w:hanging="360"/>
      </w:pPr>
      <w:rPr>
        <w:sz w:val="24"/>
        <w:szCs w:val="24"/>
      </w:rPr>
    </w:lvl>
    <w:lvl w:ilvl="6">
      <w:start w:val="1"/>
      <w:numFmt w:val="decimal"/>
      <w:lvlText w:val="%1.%2.%3.%4.%5.%6.%7."/>
      <w:lvlJc w:val="left"/>
      <w:pPr>
        <w:ind w:left="2520" w:hanging="360"/>
      </w:pPr>
      <w:rPr>
        <w:sz w:val="24"/>
        <w:szCs w:val="24"/>
      </w:rPr>
    </w:lvl>
    <w:lvl w:ilvl="7">
      <w:start w:val="1"/>
      <w:numFmt w:val="decimal"/>
      <w:lvlText w:val="%1.%2.%3.%4.%5.%6.%7.%8."/>
      <w:lvlJc w:val="left"/>
      <w:pPr>
        <w:ind w:left="2880" w:hanging="360"/>
      </w:pPr>
      <w:rPr>
        <w:sz w:val="24"/>
        <w:szCs w:val="24"/>
      </w:rPr>
    </w:lvl>
    <w:lvl w:ilvl="8">
      <w:start w:val="1"/>
      <w:numFmt w:val="decimal"/>
      <w:lvlText w:val="%1.%2.%3.%4.%5.%6.%7.%8.%9."/>
      <w:lvlJc w:val="left"/>
      <w:pPr>
        <w:ind w:left="3240" w:hanging="360"/>
      </w:pPr>
      <w:rPr>
        <w:sz w:val="24"/>
        <w:szCs w:val="24"/>
      </w:rPr>
    </w:lvl>
  </w:abstractNum>
  <w:abstractNum w:abstractNumId="35" w15:restartNumberingAfterBreak="0">
    <w:nsid w:val="45FD4A20"/>
    <w:multiLevelType w:val="multilevel"/>
    <w:tmpl w:val="C27EED3A"/>
    <w:styleLink w:val="WWNum6"/>
    <w:lvl w:ilvl="0">
      <w:start w:val="1"/>
      <w:numFmt w:val="decimal"/>
      <w:lvlText w:val="%1."/>
      <w:lvlJc w:val="left"/>
      <w:pPr>
        <w:ind w:left="720" w:hanging="360"/>
      </w:pPr>
      <w:rPr>
        <w:sz w:val="24"/>
        <w:szCs w:val="24"/>
      </w:rPr>
    </w:lvl>
    <w:lvl w:ilvl="1">
      <w:start w:val="1"/>
      <w:numFmt w:val="decimal"/>
      <w:lvlText w:val="%2."/>
      <w:lvlJc w:val="left"/>
      <w:pPr>
        <w:ind w:left="1080" w:hanging="360"/>
      </w:pPr>
      <w:rPr>
        <w:sz w:val="24"/>
        <w:szCs w:val="24"/>
      </w:rPr>
    </w:lvl>
    <w:lvl w:ilvl="2">
      <w:start w:val="1"/>
      <w:numFmt w:val="decimal"/>
      <w:lvlText w:val="%1.%2.%3."/>
      <w:lvlJc w:val="left"/>
      <w:pPr>
        <w:ind w:left="1440" w:hanging="360"/>
      </w:pPr>
      <w:rPr>
        <w:sz w:val="24"/>
        <w:szCs w:val="24"/>
      </w:rPr>
    </w:lvl>
    <w:lvl w:ilvl="3">
      <w:start w:val="1"/>
      <w:numFmt w:val="decimal"/>
      <w:lvlText w:val="%1.%2.%3.%4."/>
      <w:lvlJc w:val="left"/>
      <w:pPr>
        <w:ind w:left="1800" w:hanging="360"/>
      </w:pPr>
      <w:rPr>
        <w:sz w:val="24"/>
        <w:szCs w:val="24"/>
      </w:rPr>
    </w:lvl>
    <w:lvl w:ilvl="4">
      <w:start w:val="1"/>
      <w:numFmt w:val="decimal"/>
      <w:lvlText w:val="%1.%2.%3.%4.%5."/>
      <w:lvlJc w:val="left"/>
      <w:pPr>
        <w:ind w:left="2160" w:hanging="360"/>
      </w:pPr>
      <w:rPr>
        <w:sz w:val="24"/>
        <w:szCs w:val="24"/>
      </w:rPr>
    </w:lvl>
    <w:lvl w:ilvl="5">
      <w:start w:val="1"/>
      <w:numFmt w:val="decimal"/>
      <w:lvlText w:val="%1.%2.%3.%4.%5.%6."/>
      <w:lvlJc w:val="left"/>
      <w:pPr>
        <w:ind w:left="2520" w:hanging="360"/>
      </w:pPr>
      <w:rPr>
        <w:sz w:val="24"/>
        <w:szCs w:val="24"/>
      </w:rPr>
    </w:lvl>
    <w:lvl w:ilvl="6">
      <w:start w:val="1"/>
      <w:numFmt w:val="decimal"/>
      <w:lvlText w:val="%1.%2.%3.%4.%5.%6.%7."/>
      <w:lvlJc w:val="left"/>
      <w:pPr>
        <w:ind w:left="2880" w:hanging="360"/>
      </w:pPr>
      <w:rPr>
        <w:sz w:val="24"/>
        <w:szCs w:val="24"/>
      </w:rPr>
    </w:lvl>
    <w:lvl w:ilvl="7">
      <w:start w:val="1"/>
      <w:numFmt w:val="decimal"/>
      <w:lvlText w:val="%1.%2.%3.%4.%5.%6.%7.%8."/>
      <w:lvlJc w:val="left"/>
      <w:pPr>
        <w:ind w:left="3240" w:hanging="360"/>
      </w:pPr>
      <w:rPr>
        <w:sz w:val="24"/>
        <w:szCs w:val="24"/>
      </w:rPr>
    </w:lvl>
    <w:lvl w:ilvl="8">
      <w:start w:val="1"/>
      <w:numFmt w:val="decimal"/>
      <w:lvlText w:val="%1.%2.%3.%4.%5.%6.%7.%8.%9."/>
      <w:lvlJc w:val="left"/>
      <w:pPr>
        <w:ind w:left="3600" w:hanging="360"/>
      </w:pPr>
      <w:rPr>
        <w:sz w:val="24"/>
        <w:szCs w:val="24"/>
      </w:rPr>
    </w:lvl>
  </w:abstractNum>
  <w:abstractNum w:abstractNumId="36" w15:restartNumberingAfterBreak="0">
    <w:nsid w:val="47D04842"/>
    <w:multiLevelType w:val="multilevel"/>
    <w:tmpl w:val="CFBE2F02"/>
    <w:styleLink w:val="WWNum27"/>
    <w:lvl w:ilvl="0">
      <w:start w:val="1"/>
      <w:numFmt w:val="decimal"/>
      <w:lvlText w:val="%1."/>
      <w:lvlJc w:val="left"/>
      <w:pPr>
        <w:ind w:left="644" w:hanging="360"/>
      </w:pPr>
      <w:rPr>
        <w:rFonts w:ascii="Times New Roman" w:hAnsi="Times New Roman" w:cs="Times New Roman"/>
        <w:sz w:val="24"/>
        <w:szCs w:val="24"/>
      </w:rPr>
    </w:lvl>
    <w:lvl w:ilvl="1">
      <w:start w:val="1"/>
      <w:numFmt w:val="decimal"/>
      <w:lvlText w:val="%2)"/>
      <w:lvlJc w:val="left"/>
      <w:pPr>
        <w:ind w:left="786" w:hanging="360"/>
      </w:pPr>
      <w:rPr>
        <w:rFonts w:ascii="Times New Roman" w:eastAsia="Times New Roman" w:hAnsi="Times New Roman" w:cs="Times New Roman"/>
        <w:sz w:val="24"/>
        <w:szCs w:val="24"/>
      </w:rPr>
    </w:lvl>
    <w:lvl w:ilvl="2">
      <w:numFmt w:val="bullet"/>
      <w:lvlText w:val="▪"/>
      <w:lvlJc w:val="left"/>
      <w:pPr>
        <w:ind w:left="1065" w:hanging="360"/>
      </w:pPr>
      <w:rPr>
        <w:rFonts w:ascii="OpenSymbol" w:hAnsi="OpenSymbol" w:cs="OpenSymbol"/>
        <w:sz w:val="18"/>
        <w:szCs w:val="18"/>
      </w:rPr>
    </w:lvl>
    <w:lvl w:ilvl="3">
      <w:numFmt w:val="bullet"/>
      <w:lvlText w:val=""/>
      <w:lvlJc w:val="left"/>
      <w:pPr>
        <w:ind w:left="1425" w:hanging="360"/>
      </w:pPr>
      <w:rPr>
        <w:rFonts w:ascii="Symbol" w:hAnsi="Symbol" w:cs="Symbol"/>
        <w:sz w:val="18"/>
        <w:szCs w:val="18"/>
      </w:rPr>
    </w:lvl>
    <w:lvl w:ilvl="4">
      <w:numFmt w:val="bullet"/>
      <w:lvlText w:val="◦"/>
      <w:lvlJc w:val="left"/>
      <w:pPr>
        <w:ind w:left="1785" w:hanging="360"/>
      </w:pPr>
      <w:rPr>
        <w:rFonts w:ascii="OpenSymbol" w:hAnsi="OpenSymbol" w:cs="OpenSymbol"/>
        <w:sz w:val="18"/>
        <w:szCs w:val="18"/>
      </w:rPr>
    </w:lvl>
    <w:lvl w:ilvl="5">
      <w:numFmt w:val="bullet"/>
      <w:lvlText w:val="▪"/>
      <w:lvlJc w:val="left"/>
      <w:pPr>
        <w:ind w:left="2145" w:hanging="360"/>
      </w:pPr>
      <w:rPr>
        <w:rFonts w:ascii="OpenSymbol" w:hAnsi="OpenSymbol" w:cs="OpenSymbol"/>
        <w:sz w:val="18"/>
        <w:szCs w:val="18"/>
      </w:rPr>
    </w:lvl>
    <w:lvl w:ilvl="6">
      <w:numFmt w:val="bullet"/>
      <w:lvlText w:val=""/>
      <w:lvlJc w:val="left"/>
      <w:pPr>
        <w:ind w:left="2505" w:hanging="360"/>
      </w:pPr>
      <w:rPr>
        <w:rFonts w:ascii="Symbol" w:hAnsi="Symbol" w:cs="Symbol"/>
        <w:sz w:val="18"/>
        <w:szCs w:val="18"/>
      </w:rPr>
    </w:lvl>
    <w:lvl w:ilvl="7">
      <w:numFmt w:val="bullet"/>
      <w:lvlText w:val="◦"/>
      <w:lvlJc w:val="left"/>
      <w:pPr>
        <w:ind w:left="2865" w:hanging="360"/>
      </w:pPr>
      <w:rPr>
        <w:rFonts w:ascii="OpenSymbol" w:hAnsi="OpenSymbol" w:cs="OpenSymbol"/>
        <w:sz w:val="18"/>
        <w:szCs w:val="18"/>
      </w:rPr>
    </w:lvl>
    <w:lvl w:ilvl="8">
      <w:numFmt w:val="bullet"/>
      <w:lvlText w:val="▪"/>
      <w:lvlJc w:val="left"/>
      <w:pPr>
        <w:ind w:left="3225" w:hanging="360"/>
      </w:pPr>
      <w:rPr>
        <w:rFonts w:ascii="OpenSymbol" w:hAnsi="OpenSymbol" w:cs="OpenSymbol"/>
        <w:sz w:val="18"/>
        <w:szCs w:val="18"/>
      </w:rPr>
    </w:lvl>
  </w:abstractNum>
  <w:abstractNum w:abstractNumId="37" w15:restartNumberingAfterBreak="0">
    <w:nsid w:val="4BFF4535"/>
    <w:multiLevelType w:val="multilevel"/>
    <w:tmpl w:val="9B802102"/>
    <w:styleLink w:val="WWNum44"/>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1.%2.%3."/>
      <w:lvlJc w:val="right"/>
      <w:pPr>
        <w:ind w:left="3600" w:hanging="180"/>
      </w:pPr>
    </w:lvl>
    <w:lvl w:ilvl="3">
      <w:start w:val="1"/>
      <w:numFmt w:val="decimal"/>
      <w:lvlText w:val="%1.%2.%3.%4."/>
      <w:lvlJc w:val="left"/>
      <w:pPr>
        <w:ind w:left="4320" w:hanging="360"/>
      </w:pPr>
    </w:lvl>
    <w:lvl w:ilvl="4">
      <w:start w:val="1"/>
      <w:numFmt w:val="lowerLetter"/>
      <w:lvlText w:val="%1.%2.%3.%4.%5."/>
      <w:lvlJc w:val="left"/>
      <w:pPr>
        <w:ind w:left="5040" w:hanging="360"/>
      </w:pPr>
    </w:lvl>
    <w:lvl w:ilvl="5">
      <w:start w:val="1"/>
      <w:numFmt w:val="lowerRoman"/>
      <w:lvlText w:val="%1.%2.%3.%4.%5.%6."/>
      <w:lvlJc w:val="right"/>
      <w:pPr>
        <w:ind w:left="5760" w:hanging="180"/>
      </w:pPr>
    </w:lvl>
    <w:lvl w:ilvl="6">
      <w:start w:val="1"/>
      <w:numFmt w:val="decimal"/>
      <w:lvlText w:val="%1.%2.%3.%4.%5.%6.%7."/>
      <w:lvlJc w:val="left"/>
      <w:pPr>
        <w:ind w:left="6480" w:hanging="360"/>
      </w:pPr>
    </w:lvl>
    <w:lvl w:ilvl="7">
      <w:start w:val="1"/>
      <w:numFmt w:val="lowerLetter"/>
      <w:lvlText w:val="%1.%2.%3.%4.%5.%6.%7.%8."/>
      <w:lvlJc w:val="left"/>
      <w:pPr>
        <w:ind w:left="7200" w:hanging="360"/>
      </w:pPr>
    </w:lvl>
    <w:lvl w:ilvl="8">
      <w:start w:val="1"/>
      <w:numFmt w:val="lowerRoman"/>
      <w:lvlText w:val="%1.%2.%3.%4.%5.%6.%7.%8.%9."/>
      <w:lvlJc w:val="right"/>
      <w:pPr>
        <w:ind w:left="7920" w:hanging="180"/>
      </w:pPr>
    </w:lvl>
  </w:abstractNum>
  <w:abstractNum w:abstractNumId="38" w15:restartNumberingAfterBreak="0">
    <w:nsid w:val="4C1B66DC"/>
    <w:multiLevelType w:val="multilevel"/>
    <w:tmpl w:val="B8D8BC60"/>
    <w:styleLink w:val="WWNum24"/>
    <w:lvl w:ilvl="0">
      <w:start w:val="1"/>
      <w:numFmt w:val="decimal"/>
      <w:lvlText w:val="%1."/>
      <w:lvlJc w:val="left"/>
      <w:pPr>
        <w:ind w:left="2200" w:hanging="360"/>
      </w:pPr>
      <w:rPr>
        <w:sz w:val="24"/>
        <w:szCs w:val="24"/>
      </w:rPr>
    </w:lvl>
    <w:lvl w:ilvl="1">
      <w:start w:val="1"/>
      <w:numFmt w:val="decimal"/>
      <w:lvlText w:val="%2."/>
      <w:lvlJc w:val="left"/>
      <w:pPr>
        <w:ind w:left="2560" w:hanging="360"/>
      </w:pPr>
      <w:rPr>
        <w:sz w:val="24"/>
        <w:szCs w:val="24"/>
      </w:rPr>
    </w:lvl>
    <w:lvl w:ilvl="2">
      <w:start w:val="1"/>
      <w:numFmt w:val="decimal"/>
      <w:lvlText w:val="%1.%2.%3."/>
      <w:lvlJc w:val="left"/>
      <w:pPr>
        <w:ind w:left="2920" w:hanging="360"/>
      </w:pPr>
      <w:rPr>
        <w:sz w:val="24"/>
        <w:szCs w:val="24"/>
      </w:rPr>
    </w:lvl>
    <w:lvl w:ilvl="3">
      <w:start w:val="1"/>
      <w:numFmt w:val="decimal"/>
      <w:lvlText w:val="%1.%2.%3.%4."/>
      <w:lvlJc w:val="left"/>
      <w:pPr>
        <w:ind w:left="3280" w:hanging="360"/>
      </w:pPr>
      <w:rPr>
        <w:sz w:val="24"/>
        <w:szCs w:val="24"/>
      </w:rPr>
    </w:lvl>
    <w:lvl w:ilvl="4">
      <w:start w:val="1"/>
      <w:numFmt w:val="decimal"/>
      <w:lvlText w:val="%1.%2.%3.%4.%5."/>
      <w:lvlJc w:val="left"/>
      <w:pPr>
        <w:ind w:left="3640" w:hanging="360"/>
      </w:pPr>
      <w:rPr>
        <w:sz w:val="24"/>
        <w:szCs w:val="24"/>
      </w:rPr>
    </w:lvl>
    <w:lvl w:ilvl="5">
      <w:start w:val="1"/>
      <w:numFmt w:val="decimal"/>
      <w:lvlText w:val="%1.%2.%3.%4.%5.%6."/>
      <w:lvlJc w:val="left"/>
      <w:pPr>
        <w:ind w:left="4000" w:hanging="360"/>
      </w:pPr>
      <w:rPr>
        <w:sz w:val="24"/>
        <w:szCs w:val="24"/>
      </w:rPr>
    </w:lvl>
    <w:lvl w:ilvl="6">
      <w:start w:val="1"/>
      <w:numFmt w:val="decimal"/>
      <w:lvlText w:val="%1.%2.%3.%4.%5.%6.%7."/>
      <w:lvlJc w:val="left"/>
      <w:pPr>
        <w:ind w:left="4360" w:hanging="360"/>
      </w:pPr>
      <w:rPr>
        <w:sz w:val="24"/>
        <w:szCs w:val="24"/>
      </w:rPr>
    </w:lvl>
    <w:lvl w:ilvl="7">
      <w:start w:val="1"/>
      <w:numFmt w:val="decimal"/>
      <w:lvlText w:val="%1.%2.%3.%4.%5.%6.%7.%8."/>
      <w:lvlJc w:val="left"/>
      <w:pPr>
        <w:ind w:left="4720" w:hanging="360"/>
      </w:pPr>
      <w:rPr>
        <w:sz w:val="24"/>
        <w:szCs w:val="24"/>
      </w:rPr>
    </w:lvl>
    <w:lvl w:ilvl="8">
      <w:start w:val="1"/>
      <w:numFmt w:val="decimal"/>
      <w:lvlText w:val="%1.%2.%3.%4.%5.%6.%7.%8.%9."/>
      <w:lvlJc w:val="left"/>
      <w:pPr>
        <w:ind w:left="5080" w:hanging="360"/>
      </w:pPr>
      <w:rPr>
        <w:sz w:val="24"/>
        <w:szCs w:val="24"/>
      </w:rPr>
    </w:lvl>
  </w:abstractNum>
  <w:abstractNum w:abstractNumId="39" w15:restartNumberingAfterBreak="0">
    <w:nsid w:val="4CAF122C"/>
    <w:multiLevelType w:val="multilevel"/>
    <w:tmpl w:val="27902008"/>
    <w:numStyleLink w:val="WWNum17"/>
  </w:abstractNum>
  <w:abstractNum w:abstractNumId="40" w15:restartNumberingAfterBreak="0">
    <w:nsid w:val="4F454EE2"/>
    <w:multiLevelType w:val="multilevel"/>
    <w:tmpl w:val="0EC873FC"/>
    <w:styleLink w:val="WWNum29"/>
    <w:lvl w:ilvl="0">
      <w:start w:val="12"/>
      <w:numFmt w:val="decimal"/>
      <w:lvlText w:val="%1."/>
      <w:lvlJc w:val="left"/>
      <w:pPr>
        <w:ind w:left="735" w:hanging="360"/>
      </w:pPr>
      <w:rPr>
        <w:sz w:val="24"/>
        <w:szCs w:val="24"/>
      </w:rPr>
    </w:lvl>
    <w:lvl w:ilvl="1">
      <w:start w:val="1"/>
      <w:numFmt w:val="decimal"/>
      <w:lvlText w:val="%2."/>
      <w:lvlJc w:val="left"/>
      <w:pPr>
        <w:ind w:left="1095" w:hanging="360"/>
      </w:pPr>
      <w:rPr>
        <w:sz w:val="24"/>
        <w:szCs w:val="24"/>
      </w:rPr>
    </w:lvl>
    <w:lvl w:ilvl="2">
      <w:start w:val="1"/>
      <w:numFmt w:val="decimal"/>
      <w:lvlText w:val="%1.%2.%3."/>
      <w:lvlJc w:val="left"/>
      <w:pPr>
        <w:ind w:left="1455" w:hanging="360"/>
      </w:pPr>
      <w:rPr>
        <w:sz w:val="24"/>
        <w:szCs w:val="24"/>
      </w:rPr>
    </w:lvl>
    <w:lvl w:ilvl="3">
      <w:start w:val="1"/>
      <w:numFmt w:val="decimal"/>
      <w:lvlText w:val="%1.%2.%3.%4."/>
      <w:lvlJc w:val="left"/>
      <w:pPr>
        <w:ind w:left="1815" w:hanging="360"/>
      </w:pPr>
      <w:rPr>
        <w:sz w:val="24"/>
        <w:szCs w:val="24"/>
      </w:rPr>
    </w:lvl>
    <w:lvl w:ilvl="4">
      <w:start w:val="1"/>
      <w:numFmt w:val="decimal"/>
      <w:lvlText w:val="%1.%2.%3.%4.%5."/>
      <w:lvlJc w:val="left"/>
      <w:pPr>
        <w:ind w:left="2175" w:hanging="360"/>
      </w:pPr>
      <w:rPr>
        <w:sz w:val="24"/>
        <w:szCs w:val="24"/>
      </w:rPr>
    </w:lvl>
    <w:lvl w:ilvl="5">
      <w:start w:val="1"/>
      <w:numFmt w:val="decimal"/>
      <w:lvlText w:val="%1.%2.%3.%4.%5.%6."/>
      <w:lvlJc w:val="left"/>
      <w:pPr>
        <w:ind w:left="2535" w:hanging="360"/>
      </w:pPr>
      <w:rPr>
        <w:sz w:val="24"/>
        <w:szCs w:val="24"/>
      </w:rPr>
    </w:lvl>
    <w:lvl w:ilvl="6">
      <w:start w:val="1"/>
      <w:numFmt w:val="decimal"/>
      <w:lvlText w:val="%1.%2.%3.%4.%5.%6.%7."/>
      <w:lvlJc w:val="left"/>
      <w:pPr>
        <w:ind w:left="2895" w:hanging="360"/>
      </w:pPr>
      <w:rPr>
        <w:sz w:val="24"/>
        <w:szCs w:val="24"/>
      </w:rPr>
    </w:lvl>
    <w:lvl w:ilvl="7">
      <w:start w:val="1"/>
      <w:numFmt w:val="decimal"/>
      <w:lvlText w:val="%1.%2.%3.%4.%5.%6.%7.%8."/>
      <w:lvlJc w:val="left"/>
      <w:pPr>
        <w:ind w:left="3255" w:hanging="360"/>
      </w:pPr>
      <w:rPr>
        <w:sz w:val="24"/>
        <w:szCs w:val="24"/>
      </w:rPr>
    </w:lvl>
    <w:lvl w:ilvl="8">
      <w:start w:val="1"/>
      <w:numFmt w:val="decimal"/>
      <w:lvlText w:val="%1.%2.%3.%4.%5.%6.%7.%8.%9."/>
      <w:lvlJc w:val="left"/>
      <w:pPr>
        <w:ind w:left="3615" w:hanging="360"/>
      </w:pPr>
      <w:rPr>
        <w:sz w:val="24"/>
        <w:szCs w:val="24"/>
      </w:rPr>
    </w:lvl>
  </w:abstractNum>
  <w:abstractNum w:abstractNumId="41" w15:restartNumberingAfterBreak="0">
    <w:nsid w:val="51225B3A"/>
    <w:multiLevelType w:val="multilevel"/>
    <w:tmpl w:val="1026C6A4"/>
    <w:lvl w:ilvl="0">
      <w:start w:val="1"/>
      <w:numFmt w:val="lowerLetter"/>
      <w:lvlText w:val="%1)"/>
      <w:lvlJc w:val="left"/>
      <w:pPr>
        <w:ind w:left="786" w:hanging="360"/>
      </w:pPr>
      <w:rPr>
        <w:rFonts w:ascii="Arial" w:hAnsi="Arial" w:cs="Arial"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2" w15:restartNumberingAfterBreak="0">
    <w:nsid w:val="519170D7"/>
    <w:multiLevelType w:val="multilevel"/>
    <w:tmpl w:val="634A925A"/>
    <w:styleLink w:val="WWNum4"/>
    <w:lvl w:ilvl="0">
      <w:start w:val="1"/>
      <w:numFmt w:val="decimal"/>
      <w:lvlText w:val="%1."/>
      <w:lvlJc w:val="left"/>
      <w:pPr>
        <w:ind w:left="720" w:hanging="360"/>
      </w:pPr>
      <w:rPr>
        <w:sz w:val="24"/>
        <w:szCs w:val="24"/>
      </w:rPr>
    </w:lvl>
    <w:lvl w:ilvl="1">
      <w:start w:val="1"/>
      <w:numFmt w:val="decimal"/>
      <w:lvlText w:val="%2."/>
      <w:lvlJc w:val="left"/>
      <w:pPr>
        <w:ind w:left="1080" w:hanging="360"/>
      </w:pPr>
      <w:rPr>
        <w:sz w:val="24"/>
        <w:szCs w:val="24"/>
      </w:rPr>
    </w:lvl>
    <w:lvl w:ilvl="2">
      <w:start w:val="1"/>
      <w:numFmt w:val="decimal"/>
      <w:lvlText w:val="%1.%2.%3."/>
      <w:lvlJc w:val="left"/>
      <w:pPr>
        <w:ind w:left="1440" w:hanging="360"/>
      </w:pPr>
      <w:rPr>
        <w:sz w:val="24"/>
        <w:szCs w:val="24"/>
      </w:rPr>
    </w:lvl>
    <w:lvl w:ilvl="3">
      <w:start w:val="1"/>
      <w:numFmt w:val="decimal"/>
      <w:lvlText w:val="%1.%2.%3.%4."/>
      <w:lvlJc w:val="left"/>
      <w:pPr>
        <w:ind w:left="1800" w:hanging="360"/>
      </w:pPr>
      <w:rPr>
        <w:sz w:val="24"/>
        <w:szCs w:val="24"/>
      </w:rPr>
    </w:lvl>
    <w:lvl w:ilvl="4">
      <w:start w:val="1"/>
      <w:numFmt w:val="decimal"/>
      <w:lvlText w:val="%1.%2.%3.%4.%5."/>
      <w:lvlJc w:val="left"/>
      <w:pPr>
        <w:ind w:left="2160" w:hanging="360"/>
      </w:pPr>
      <w:rPr>
        <w:sz w:val="24"/>
        <w:szCs w:val="24"/>
      </w:rPr>
    </w:lvl>
    <w:lvl w:ilvl="5">
      <w:start w:val="1"/>
      <w:numFmt w:val="decimal"/>
      <w:lvlText w:val="%1.%2.%3.%4.%5.%6."/>
      <w:lvlJc w:val="left"/>
      <w:pPr>
        <w:ind w:left="2520" w:hanging="360"/>
      </w:pPr>
      <w:rPr>
        <w:sz w:val="24"/>
        <w:szCs w:val="24"/>
      </w:rPr>
    </w:lvl>
    <w:lvl w:ilvl="6">
      <w:start w:val="1"/>
      <w:numFmt w:val="decimal"/>
      <w:lvlText w:val="%1.%2.%3.%4.%5.%6.%7."/>
      <w:lvlJc w:val="left"/>
      <w:pPr>
        <w:ind w:left="2880" w:hanging="360"/>
      </w:pPr>
      <w:rPr>
        <w:sz w:val="24"/>
        <w:szCs w:val="24"/>
      </w:rPr>
    </w:lvl>
    <w:lvl w:ilvl="7">
      <w:start w:val="1"/>
      <w:numFmt w:val="decimal"/>
      <w:lvlText w:val="%1.%2.%3.%4.%5.%6.%7.%8."/>
      <w:lvlJc w:val="left"/>
      <w:pPr>
        <w:ind w:left="3240" w:hanging="360"/>
      </w:pPr>
      <w:rPr>
        <w:sz w:val="24"/>
        <w:szCs w:val="24"/>
      </w:rPr>
    </w:lvl>
    <w:lvl w:ilvl="8">
      <w:start w:val="1"/>
      <w:numFmt w:val="decimal"/>
      <w:lvlText w:val="%1.%2.%3.%4.%5.%6.%7.%8.%9."/>
      <w:lvlJc w:val="left"/>
      <w:pPr>
        <w:ind w:left="3600" w:hanging="360"/>
      </w:pPr>
      <w:rPr>
        <w:sz w:val="24"/>
        <w:szCs w:val="24"/>
      </w:rPr>
    </w:lvl>
  </w:abstractNum>
  <w:abstractNum w:abstractNumId="43" w15:restartNumberingAfterBreak="0">
    <w:nsid w:val="52E8578C"/>
    <w:multiLevelType w:val="multilevel"/>
    <w:tmpl w:val="C69847B8"/>
    <w:styleLink w:val="WWNum28"/>
    <w:lvl w:ilvl="0">
      <w:start w:val="12"/>
      <w:numFmt w:val="decimal"/>
      <w:lvlText w:val="%1."/>
      <w:lvlJc w:val="left"/>
      <w:pPr>
        <w:ind w:left="720" w:hanging="360"/>
      </w:pPr>
      <w:rPr>
        <w:rFonts w:ascii="Times New Roman" w:hAnsi="Times New Roman" w:cs="Times New Roman"/>
      </w:rPr>
    </w:lvl>
    <w:lvl w:ilvl="1">
      <w:start w:val="1"/>
      <w:numFmt w:val="decimal"/>
      <w:lvlText w:val="%2."/>
      <w:lvlJc w:val="left"/>
      <w:pPr>
        <w:ind w:left="1080" w:hanging="360"/>
      </w:pPr>
      <w:rPr>
        <w:rFonts w:ascii="Times New Roman" w:hAnsi="Times New Roman" w:cs="Times New Roman"/>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4" w15:restartNumberingAfterBreak="0">
    <w:nsid w:val="53702A85"/>
    <w:multiLevelType w:val="multilevel"/>
    <w:tmpl w:val="F5C29D30"/>
    <w:styleLink w:val="WWNum41"/>
    <w:lvl w:ilvl="0">
      <w:start w:val="1"/>
      <w:numFmt w:val="lowerLetter"/>
      <w:lvlText w:val="%1)"/>
      <w:lvlJc w:val="left"/>
      <w:pPr>
        <w:ind w:left="735" w:hanging="360"/>
      </w:pPr>
      <w:rPr>
        <w:rFonts w:cs="Arial"/>
        <w:color w:val="000000"/>
        <w:sz w:val="24"/>
      </w:rPr>
    </w:lvl>
    <w:lvl w:ilvl="1">
      <w:start w:val="1"/>
      <w:numFmt w:val="lowerLetter"/>
      <w:lvlText w:val="%2."/>
      <w:lvlJc w:val="left"/>
      <w:pPr>
        <w:ind w:left="1455" w:hanging="360"/>
      </w:pPr>
    </w:lvl>
    <w:lvl w:ilvl="2">
      <w:start w:val="1"/>
      <w:numFmt w:val="lowerRoman"/>
      <w:lvlText w:val="%1.%2.%3."/>
      <w:lvlJc w:val="right"/>
      <w:pPr>
        <w:ind w:left="2175" w:hanging="180"/>
      </w:pPr>
    </w:lvl>
    <w:lvl w:ilvl="3">
      <w:start w:val="1"/>
      <w:numFmt w:val="decimal"/>
      <w:lvlText w:val="%1.%2.%3.%4."/>
      <w:lvlJc w:val="left"/>
      <w:pPr>
        <w:ind w:left="2895" w:hanging="360"/>
      </w:pPr>
    </w:lvl>
    <w:lvl w:ilvl="4">
      <w:start w:val="1"/>
      <w:numFmt w:val="lowerLetter"/>
      <w:lvlText w:val="%1.%2.%3.%4.%5."/>
      <w:lvlJc w:val="left"/>
      <w:pPr>
        <w:ind w:left="3615" w:hanging="360"/>
      </w:pPr>
    </w:lvl>
    <w:lvl w:ilvl="5">
      <w:start w:val="1"/>
      <w:numFmt w:val="lowerRoman"/>
      <w:lvlText w:val="%1.%2.%3.%4.%5.%6."/>
      <w:lvlJc w:val="right"/>
      <w:pPr>
        <w:ind w:left="4335" w:hanging="180"/>
      </w:pPr>
    </w:lvl>
    <w:lvl w:ilvl="6">
      <w:start w:val="1"/>
      <w:numFmt w:val="decimal"/>
      <w:lvlText w:val="%1.%2.%3.%4.%5.%6.%7."/>
      <w:lvlJc w:val="left"/>
      <w:pPr>
        <w:ind w:left="5055" w:hanging="360"/>
      </w:pPr>
    </w:lvl>
    <w:lvl w:ilvl="7">
      <w:start w:val="1"/>
      <w:numFmt w:val="lowerLetter"/>
      <w:lvlText w:val="%1.%2.%3.%4.%5.%6.%7.%8."/>
      <w:lvlJc w:val="left"/>
      <w:pPr>
        <w:ind w:left="5775" w:hanging="360"/>
      </w:pPr>
    </w:lvl>
    <w:lvl w:ilvl="8">
      <w:start w:val="1"/>
      <w:numFmt w:val="lowerRoman"/>
      <w:lvlText w:val="%1.%2.%3.%4.%5.%6.%7.%8.%9."/>
      <w:lvlJc w:val="right"/>
      <w:pPr>
        <w:ind w:left="6495" w:hanging="180"/>
      </w:pPr>
    </w:lvl>
  </w:abstractNum>
  <w:abstractNum w:abstractNumId="45" w15:restartNumberingAfterBreak="0">
    <w:nsid w:val="53E375BB"/>
    <w:multiLevelType w:val="multilevel"/>
    <w:tmpl w:val="6156923C"/>
    <w:lvl w:ilvl="0">
      <w:start w:val="2"/>
      <w:numFmt w:val="decimal"/>
      <w:lvlText w:val="%1."/>
      <w:lvlJc w:val="left"/>
      <w:pPr>
        <w:ind w:left="959" w:hanging="221"/>
      </w:pPr>
      <w:rPr>
        <w:rFonts w:ascii="Times New Roman" w:eastAsia="Times New Roman" w:hAnsi="Times New Roman" w:cs="Times New Roman"/>
        <w:b/>
        <w:bCs/>
        <w:w w:val="100"/>
        <w:sz w:val="22"/>
        <w:szCs w:val="22"/>
        <w:lang w:val="pl-PL" w:eastAsia="pl-PL" w:bidi="pl-PL"/>
      </w:rPr>
    </w:lvl>
    <w:lvl w:ilvl="1">
      <w:start w:val="2"/>
      <w:numFmt w:val="decimal"/>
      <w:lvlText w:val="%2."/>
      <w:lvlJc w:val="left"/>
      <w:pPr>
        <w:ind w:left="644" w:hanging="360"/>
      </w:pPr>
    </w:lvl>
    <w:lvl w:ilvl="2">
      <w:start w:val="1"/>
      <w:numFmt w:val="decimal"/>
      <w:lvlText w:val="%3)"/>
      <w:lvlJc w:val="center"/>
      <w:pPr>
        <w:ind w:left="1211" w:hanging="360"/>
      </w:pPr>
      <w:rPr>
        <w:rFonts w:ascii="Arial" w:eastAsia="Arial" w:hAnsi="Arial" w:cs="Arial" w:hint="default"/>
        <w:w w:val="100"/>
        <w:sz w:val="22"/>
        <w:szCs w:val="22"/>
      </w:rPr>
    </w:lvl>
    <w:lvl w:ilvl="3">
      <w:numFmt w:val="bullet"/>
      <w:lvlText w:val="•"/>
      <w:lvlJc w:val="left"/>
      <w:pPr>
        <w:ind w:left="1520" w:hanging="286"/>
      </w:pPr>
      <w:rPr>
        <w:lang w:val="pl-PL" w:eastAsia="pl-PL" w:bidi="pl-PL"/>
      </w:rPr>
    </w:lvl>
    <w:lvl w:ilvl="4">
      <w:numFmt w:val="bullet"/>
      <w:lvlText w:val="•"/>
      <w:lvlJc w:val="left"/>
      <w:pPr>
        <w:ind w:left="2758" w:hanging="286"/>
      </w:pPr>
      <w:rPr>
        <w:lang w:val="pl-PL" w:eastAsia="pl-PL" w:bidi="pl-PL"/>
      </w:rPr>
    </w:lvl>
    <w:lvl w:ilvl="5">
      <w:numFmt w:val="bullet"/>
      <w:lvlText w:val="•"/>
      <w:lvlJc w:val="left"/>
      <w:pPr>
        <w:ind w:left="3996" w:hanging="286"/>
      </w:pPr>
      <w:rPr>
        <w:lang w:val="pl-PL" w:eastAsia="pl-PL" w:bidi="pl-PL"/>
      </w:rPr>
    </w:lvl>
    <w:lvl w:ilvl="6">
      <w:numFmt w:val="bullet"/>
      <w:lvlText w:val="•"/>
      <w:lvlJc w:val="left"/>
      <w:pPr>
        <w:ind w:left="5234" w:hanging="286"/>
      </w:pPr>
      <w:rPr>
        <w:lang w:val="pl-PL" w:eastAsia="pl-PL" w:bidi="pl-PL"/>
      </w:rPr>
    </w:lvl>
    <w:lvl w:ilvl="7">
      <w:numFmt w:val="bullet"/>
      <w:lvlText w:val="•"/>
      <w:lvlJc w:val="left"/>
      <w:pPr>
        <w:ind w:left="6472" w:hanging="286"/>
      </w:pPr>
      <w:rPr>
        <w:lang w:val="pl-PL" w:eastAsia="pl-PL" w:bidi="pl-PL"/>
      </w:rPr>
    </w:lvl>
    <w:lvl w:ilvl="8">
      <w:numFmt w:val="bullet"/>
      <w:lvlText w:val="•"/>
      <w:lvlJc w:val="left"/>
      <w:pPr>
        <w:ind w:left="7710" w:hanging="286"/>
      </w:pPr>
      <w:rPr>
        <w:lang w:val="pl-PL" w:eastAsia="pl-PL" w:bidi="pl-PL"/>
      </w:rPr>
    </w:lvl>
  </w:abstractNum>
  <w:abstractNum w:abstractNumId="46" w15:restartNumberingAfterBreak="0">
    <w:nsid w:val="546B5979"/>
    <w:multiLevelType w:val="multilevel"/>
    <w:tmpl w:val="5A9C79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8337440"/>
    <w:multiLevelType w:val="multilevel"/>
    <w:tmpl w:val="02061246"/>
    <w:styleLink w:val="WWNum40"/>
    <w:lvl w:ilvl="0">
      <w:start w:val="4"/>
      <w:numFmt w:val="decimal"/>
      <w:lvlText w:val="%1."/>
      <w:lvlJc w:val="left"/>
      <w:pPr>
        <w:ind w:left="720" w:hanging="360"/>
      </w:pPr>
      <w:rPr>
        <w:sz w:val="24"/>
        <w:szCs w:val="24"/>
      </w:rPr>
    </w:lvl>
    <w:lvl w:ilvl="1">
      <w:start w:val="1"/>
      <w:numFmt w:val="decimal"/>
      <w:lvlText w:val="%2)"/>
      <w:lvlJc w:val="left"/>
      <w:pPr>
        <w:ind w:left="1080" w:hanging="360"/>
      </w:pPr>
      <w:rPr>
        <w:sz w:val="24"/>
        <w:szCs w:val="24"/>
      </w:rPr>
    </w:lvl>
    <w:lvl w:ilvl="2">
      <w:start w:val="1"/>
      <w:numFmt w:val="decimal"/>
      <w:lvlText w:val="%1.%2.%3."/>
      <w:lvlJc w:val="left"/>
      <w:pPr>
        <w:ind w:left="1440" w:hanging="360"/>
      </w:pPr>
      <w:rPr>
        <w:sz w:val="24"/>
        <w:szCs w:val="24"/>
      </w:rPr>
    </w:lvl>
    <w:lvl w:ilvl="3">
      <w:start w:val="1"/>
      <w:numFmt w:val="decimal"/>
      <w:lvlText w:val="%1.%2.%3.%4."/>
      <w:lvlJc w:val="left"/>
      <w:pPr>
        <w:ind w:left="1800" w:hanging="360"/>
      </w:pPr>
      <w:rPr>
        <w:sz w:val="24"/>
        <w:szCs w:val="24"/>
      </w:rPr>
    </w:lvl>
    <w:lvl w:ilvl="4">
      <w:start w:val="1"/>
      <w:numFmt w:val="decimal"/>
      <w:lvlText w:val="%1.%2.%3.%4.%5."/>
      <w:lvlJc w:val="left"/>
      <w:pPr>
        <w:ind w:left="2160" w:hanging="360"/>
      </w:pPr>
      <w:rPr>
        <w:sz w:val="24"/>
        <w:szCs w:val="24"/>
      </w:rPr>
    </w:lvl>
    <w:lvl w:ilvl="5">
      <w:start w:val="1"/>
      <w:numFmt w:val="decimal"/>
      <w:lvlText w:val="%1.%2.%3.%4.%5.%6."/>
      <w:lvlJc w:val="left"/>
      <w:pPr>
        <w:ind w:left="2520" w:hanging="360"/>
      </w:pPr>
      <w:rPr>
        <w:sz w:val="24"/>
        <w:szCs w:val="24"/>
      </w:rPr>
    </w:lvl>
    <w:lvl w:ilvl="6">
      <w:start w:val="1"/>
      <w:numFmt w:val="decimal"/>
      <w:lvlText w:val="%1.%2.%3.%4.%5.%6.%7."/>
      <w:lvlJc w:val="left"/>
      <w:pPr>
        <w:ind w:left="2880" w:hanging="360"/>
      </w:pPr>
      <w:rPr>
        <w:sz w:val="24"/>
        <w:szCs w:val="24"/>
      </w:rPr>
    </w:lvl>
    <w:lvl w:ilvl="7">
      <w:start w:val="1"/>
      <w:numFmt w:val="decimal"/>
      <w:lvlText w:val="%1.%2.%3.%4.%5.%6.%7.%8."/>
      <w:lvlJc w:val="left"/>
      <w:pPr>
        <w:ind w:left="3240" w:hanging="360"/>
      </w:pPr>
      <w:rPr>
        <w:sz w:val="24"/>
        <w:szCs w:val="24"/>
      </w:rPr>
    </w:lvl>
    <w:lvl w:ilvl="8">
      <w:start w:val="1"/>
      <w:numFmt w:val="decimal"/>
      <w:lvlText w:val="%1.%2.%3.%4.%5.%6.%7.%8.%9."/>
      <w:lvlJc w:val="left"/>
      <w:pPr>
        <w:ind w:left="3600" w:hanging="360"/>
      </w:pPr>
      <w:rPr>
        <w:sz w:val="24"/>
        <w:szCs w:val="24"/>
      </w:rPr>
    </w:lvl>
  </w:abstractNum>
  <w:abstractNum w:abstractNumId="48" w15:restartNumberingAfterBreak="0">
    <w:nsid w:val="58E92B9C"/>
    <w:multiLevelType w:val="multilevel"/>
    <w:tmpl w:val="7CF8A806"/>
    <w:styleLink w:val="WWNum12"/>
    <w:lvl w:ilvl="0">
      <w:numFmt w:val="bullet"/>
      <w:lvlText w:val=""/>
      <w:lvlJc w:val="left"/>
      <w:pPr>
        <w:ind w:left="1080" w:hanging="360"/>
      </w:pPr>
      <w:rPr>
        <w:rFonts w:ascii="Symbol" w:hAnsi="Symbol" w:cs="Symbol"/>
        <w:sz w:val="18"/>
        <w:szCs w:val="18"/>
      </w:rPr>
    </w:lvl>
    <w:lvl w:ilvl="1">
      <w:start w:val="1"/>
      <w:numFmt w:val="decimal"/>
      <w:lvlText w:val="%2)"/>
      <w:lvlJc w:val="left"/>
      <w:pPr>
        <w:ind w:left="1440" w:hanging="360"/>
      </w:pPr>
    </w:lvl>
    <w:lvl w:ilvl="2">
      <w:numFmt w:val="bullet"/>
      <w:lvlText w:val="▪"/>
      <w:lvlJc w:val="left"/>
      <w:pPr>
        <w:ind w:left="1800" w:hanging="360"/>
      </w:pPr>
      <w:rPr>
        <w:rFonts w:ascii="OpenSymbol" w:hAnsi="OpenSymbol" w:cs="OpenSymbol"/>
        <w:sz w:val="18"/>
        <w:szCs w:val="18"/>
      </w:rPr>
    </w:lvl>
    <w:lvl w:ilvl="3">
      <w:numFmt w:val="bullet"/>
      <w:lvlText w:val=""/>
      <w:lvlJc w:val="left"/>
      <w:pPr>
        <w:ind w:left="2160" w:hanging="360"/>
      </w:pPr>
      <w:rPr>
        <w:rFonts w:ascii="Symbol" w:hAnsi="Symbol" w:cs="Symbol"/>
        <w:sz w:val="18"/>
        <w:szCs w:val="18"/>
      </w:rPr>
    </w:lvl>
    <w:lvl w:ilvl="4">
      <w:numFmt w:val="bullet"/>
      <w:lvlText w:val="◦"/>
      <w:lvlJc w:val="left"/>
      <w:pPr>
        <w:ind w:left="2520" w:hanging="360"/>
      </w:pPr>
      <w:rPr>
        <w:rFonts w:ascii="OpenSymbol" w:hAnsi="OpenSymbol" w:cs="OpenSymbol"/>
        <w:sz w:val="18"/>
        <w:szCs w:val="18"/>
      </w:rPr>
    </w:lvl>
    <w:lvl w:ilvl="5">
      <w:numFmt w:val="bullet"/>
      <w:lvlText w:val="▪"/>
      <w:lvlJc w:val="left"/>
      <w:pPr>
        <w:ind w:left="2880" w:hanging="360"/>
      </w:pPr>
      <w:rPr>
        <w:rFonts w:ascii="OpenSymbol" w:hAnsi="OpenSymbol" w:cs="OpenSymbol"/>
        <w:sz w:val="18"/>
        <w:szCs w:val="18"/>
      </w:rPr>
    </w:lvl>
    <w:lvl w:ilvl="6">
      <w:numFmt w:val="bullet"/>
      <w:lvlText w:val=""/>
      <w:lvlJc w:val="left"/>
      <w:pPr>
        <w:ind w:left="3240" w:hanging="360"/>
      </w:pPr>
      <w:rPr>
        <w:rFonts w:ascii="Symbol" w:hAnsi="Symbol" w:cs="Symbol"/>
        <w:sz w:val="18"/>
        <w:szCs w:val="18"/>
      </w:rPr>
    </w:lvl>
    <w:lvl w:ilvl="7">
      <w:numFmt w:val="bullet"/>
      <w:lvlText w:val="◦"/>
      <w:lvlJc w:val="left"/>
      <w:pPr>
        <w:ind w:left="3600" w:hanging="360"/>
      </w:pPr>
      <w:rPr>
        <w:rFonts w:ascii="OpenSymbol" w:hAnsi="OpenSymbol" w:cs="OpenSymbol"/>
        <w:sz w:val="18"/>
        <w:szCs w:val="18"/>
      </w:rPr>
    </w:lvl>
    <w:lvl w:ilvl="8">
      <w:numFmt w:val="bullet"/>
      <w:lvlText w:val="▪"/>
      <w:lvlJc w:val="left"/>
      <w:pPr>
        <w:ind w:left="3960" w:hanging="360"/>
      </w:pPr>
      <w:rPr>
        <w:rFonts w:ascii="OpenSymbol" w:hAnsi="OpenSymbol" w:cs="OpenSymbol"/>
        <w:sz w:val="18"/>
        <w:szCs w:val="18"/>
      </w:rPr>
    </w:lvl>
  </w:abstractNum>
  <w:abstractNum w:abstractNumId="49" w15:restartNumberingAfterBreak="0">
    <w:nsid w:val="592A5FFE"/>
    <w:multiLevelType w:val="multilevel"/>
    <w:tmpl w:val="B908EB6A"/>
    <w:lvl w:ilvl="0">
      <w:start w:val="1"/>
      <w:numFmt w:val="decimal"/>
      <w:lvlText w:val="%1)"/>
      <w:lvlJc w:val="left"/>
      <w:pPr>
        <w:ind w:left="928" w:hanging="360"/>
      </w:pPr>
      <w:rPr>
        <w:rFonts w:ascii="Arial" w:hAnsi="Arial" w:cs="Arial" w:hint="default"/>
        <w:spacing w:val="5"/>
        <w:sz w:val="22"/>
        <w:szCs w:val="2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0" w15:restartNumberingAfterBreak="0">
    <w:nsid w:val="5D20604E"/>
    <w:multiLevelType w:val="multilevel"/>
    <w:tmpl w:val="B9208BDA"/>
    <w:styleLink w:val="WWNum23"/>
    <w:lvl w:ilvl="0">
      <w:numFmt w:val="bullet"/>
      <w:lvlText w:val=""/>
      <w:lvlJc w:val="left"/>
      <w:pPr>
        <w:ind w:left="720" w:hanging="360"/>
      </w:pPr>
      <w:rPr>
        <w:rFonts w:ascii="Symbol" w:hAnsi="Symbol" w:cs="Symbol"/>
        <w:sz w:val="18"/>
        <w:szCs w:val="18"/>
      </w:rPr>
    </w:lvl>
    <w:lvl w:ilvl="1">
      <w:start w:val="1"/>
      <w:numFmt w:val="decimal"/>
      <w:lvlText w:val="%2)"/>
      <w:lvlJc w:val="left"/>
      <w:pPr>
        <w:ind w:left="786" w:hanging="360"/>
      </w:pPr>
      <w:rPr>
        <w:sz w:val="24"/>
        <w:szCs w:val="24"/>
      </w:rPr>
    </w:lvl>
    <w:lvl w:ilvl="2">
      <w:numFmt w:val="bullet"/>
      <w:lvlText w:val="▪"/>
      <w:lvlJc w:val="left"/>
      <w:pPr>
        <w:ind w:left="1440" w:hanging="360"/>
      </w:pPr>
      <w:rPr>
        <w:rFonts w:ascii="OpenSymbol" w:hAnsi="OpenSymbol" w:cs="OpenSymbol"/>
        <w:sz w:val="18"/>
        <w:szCs w:val="18"/>
      </w:rPr>
    </w:lvl>
    <w:lvl w:ilvl="3">
      <w:numFmt w:val="bullet"/>
      <w:lvlText w:val=""/>
      <w:lvlJc w:val="left"/>
      <w:pPr>
        <w:ind w:left="1800" w:hanging="360"/>
      </w:pPr>
      <w:rPr>
        <w:rFonts w:ascii="Symbol" w:hAnsi="Symbol" w:cs="Symbol"/>
        <w:sz w:val="18"/>
        <w:szCs w:val="18"/>
      </w:rPr>
    </w:lvl>
    <w:lvl w:ilvl="4">
      <w:numFmt w:val="bullet"/>
      <w:lvlText w:val="◦"/>
      <w:lvlJc w:val="left"/>
      <w:pPr>
        <w:ind w:left="2160" w:hanging="360"/>
      </w:pPr>
      <w:rPr>
        <w:rFonts w:ascii="OpenSymbol" w:hAnsi="OpenSymbol" w:cs="OpenSymbol"/>
        <w:sz w:val="18"/>
        <w:szCs w:val="18"/>
      </w:rPr>
    </w:lvl>
    <w:lvl w:ilvl="5">
      <w:numFmt w:val="bullet"/>
      <w:lvlText w:val="▪"/>
      <w:lvlJc w:val="left"/>
      <w:pPr>
        <w:ind w:left="2520" w:hanging="360"/>
      </w:pPr>
      <w:rPr>
        <w:rFonts w:ascii="OpenSymbol" w:hAnsi="OpenSymbol" w:cs="OpenSymbol"/>
        <w:sz w:val="18"/>
        <w:szCs w:val="18"/>
      </w:rPr>
    </w:lvl>
    <w:lvl w:ilvl="6">
      <w:numFmt w:val="bullet"/>
      <w:lvlText w:val=""/>
      <w:lvlJc w:val="left"/>
      <w:pPr>
        <w:ind w:left="2880" w:hanging="360"/>
      </w:pPr>
      <w:rPr>
        <w:rFonts w:ascii="Symbol" w:hAnsi="Symbol" w:cs="Symbol"/>
        <w:sz w:val="18"/>
        <w:szCs w:val="18"/>
      </w:rPr>
    </w:lvl>
    <w:lvl w:ilvl="7">
      <w:numFmt w:val="bullet"/>
      <w:lvlText w:val="◦"/>
      <w:lvlJc w:val="left"/>
      <w:pPr>
        <w:ind w:left="3240" w:hanging="360"/>
      </w:pPr>
      <w:rPr>
        <w:rFonts w:ascii="OpenSymbol" w:hAnsi="OpenSymbol" w:cs="OpenSymbol"/>
        <w:sz w:val="18"/>
        <w:szCs w:val="18"/>
      </w:rPr>
    </w:lvl>
    <w:lvl w:ilvl="8">
      <w:numFmt w:val="bullet"/>
      <w:lvlText w:val="▪"/>
      <w:lvlJc w:val="left"/>
      <w:pPr>
        <w:ind w:left="3600" w:hanging="360"/>
      </w:pPr>
      <w:rPr>
        <w:rFonts w:ascii="OpenSymbol" w:hAnsi="OpenSymbol" w:cs="OpenSymbol"/>
        <w:sz w:val="18"/>
        <w:szCs w:val="18"/>
      </w:rPr>
    </w:lvl>
  </w:abstractNum>
  <w:abstractNum w:abstractNumId="51" w15:restartNumberingAfterBreak="0">
    <w:nsid w:val="5EC0440D"/>
    <w:multiLevelType w:val="multilevel"/>
    <w:tmpl w:val="31260C5A"/>
    <w:lvl w:ilvl="0">
      <w:start w:val="1"/>
      <w:numFmt w:val="decimal"/>
      <w:lvlText w:val="%1."/>
      <w:lvlJc w:val="left"/>
      <w:pPr>
        <w:ind w:left="57" w:hanging="57"/>
      </w:pPr>
      <w:rPr>
        <w:rFonts w:ascii="Arial" w:hAnsi="Arial" w:cs="Arial" w:hint="default"/>
        <w:color w:val="00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15:restartNumberingAfterBreak="0">
    <w:nsid w:val="60781DC5"/>
    <w:multiLevelType w:val="multilevel"/>
    <w:tmpl w:val="86E45C28"/>
    <w:styleLink w:val="WWNum34"/>
    <w:lvl w:ilvl="0">
      <w:start w:val="1"/>
      <w:numFmt w:val="lowerLetter"/>
      <w:lvlText w:val="%1)"/>
      <w:lvlJc w:val="left"/>
      <w:pPr>
        <w:ind w:left="732" w:hanging="360"/>
      </w:pPr>
    </w:lvl>
    <w:lvl w:ilvl="1">
      <w:start w:val="1"/>
      <w:numFmt w:val="lowerLetter"/>
      <w:lvlText w:val="%2."/>
      <w:lvlJc w:val="left"/>
      <w:pPr>
        <w:ind w:left="1452" w:hanging="360"/>
      </w:pPr>
    </w:lvl>
    <w:lvl w:ilvl="2">
      <w:start w:val="1"/>
      <w:numFmt w:val="lowerRoman"/>
      <w:lvlText w:val="%1.%2.%3."/>
      <w:lvlJc w:val="right"/>
      <w:pPr>
        <w:ind w:left="2172" w:hanging="180"/>
      </w:pPr>
    </w:lvl>
    <w:lvl w:ilvl="3">
      <w:start w:val="1"/>
      <w:numFmt w:val="decimal"/>
      <w:lvlText w:val="%1.%2.%3.%4."/>
      <w:lvlJc w:val="left"/>
      <w:pPr>
        <w:ind w:left="2892" w:hanging="360"/>
      </w:pPr>
    </w:lvl>
    <w:lvl w:ilvl="4">
      <w:start w:val="1"/>
      <w:numFmt w:val="lowerLetter"/>
      <w:lvlText w:val="%1.%2.%3.%4.%5."/>
      <w:lvlJc w:val="left"/>
      <w:pPr>
        <w:ind w:left="3612" w:hanging="360"/>
      </w:pPr>
    </w:lvl>
    <w:lvl w:ilvl="5">
      <w:start w:val="1"/>
      <w:numFmt w:val="lowerRoman"/>
      <w:lvlText w:val="%1.%2.%3.%4.%5.%6."/>
      <w:lvlJc w:val="right"/>
      <w:pPr>
        <w:ind w:left="4332" w:hanging="180"/>
      </w:pPr>
    </w:lvl>
    <w:lvl w:ilvl="6">
      <w:start w:val="1"/>
      <w:numFmt w:val="decimal"/>
      <w:lvlText w:val="%1.%2.%3.%4.%5.%6.%7."/>
      <w:lvlJc w:val="left"/>
      <w:pPr>
        <w:ind w:left="5052" w:hanging="360"/>
      </w:pPr>
    </w:lvl>
    <w:lvl w:ilvl="7">
      <w:start w:val="1"/>
      <w:numFmt w:val="lowerLetter"/>
      <w:lvlText w:val="%1.%2.%3.%4.%5.%6.%7.%8."/>
      <w:lvlJc w:val="left"/>
      <w:pPr>
        <w:ind w:left="5772" w:hanging="360"/>
      </w:pPr>
    </w:lvl>
    <w:lvl w:ilvl="8">
      <w:start w:val="1"/>
      <w:numFmt w:val="lowerRoman"/>
      <w:lvlText w:val="%1.%2.%3.%4.%5.%6.%7.%8.%9."/>
      <w:lvlJc w:val="right"/>
      <w:pPr>
        <w:ind w:left="6492" w:hanging="180"/>
      </w:pPr>
    </w:lvl>
  </w:abstractNum>
  <w:abstractNum w:abstractNumId="53" w15:restartNumberingAfterBreak="0">
    <w:nsid w:val="62214E3C"/>
    <w:multiLevelType w:val="multilevel"/>
    <w:tmpl w:val="27C04838"/>
    <w:styleLink w:val="WWNum42"/>
    <w:lvl w:ilvl="0">
      <w:start w:val="1"/>
      <w:numFmt w:val="lowerLetter"/>
      <w:lvlText w:val="%1)"/>
      <w:lvlJc w:val="left"/>
      <w:pPr>
        <w:ind w:left="1455" w:hanging="360"/>
      </w:pPr>
    </w:lvl>
    <w:lvl w:ilvl="1">
      <w:start w:val="1"/>
      <w:numFmt w:val="lowerLetter"/>
      <w:lvlText w:val="%2."/>
      <w:lvlJc w:val="left"/>
      <w:pPr>
        <w:ind w:left="2175" w:hanging="360"/>
      </w:pPr>
    </w:lvl>
    <w:lvl w:ilvl="2">
      <w:start w:val="1"/>
      <w:numFmt w:val="lowerRoman"/>
      <w:lvlText w:val="%1.%2.%3."/>
      <w:lvlJc w:val="right"/>
      <w:pPr>
        <w:ind w:left="2895" w:hanging="180"/>
      </w:pPr>
    </w:lvl>
    <w:lvl w:ilvl="3">
      <w:start w:val="1"/>
      <w:numFmt w:val="decimal"/>
      <w:lvlText w:val="%1.%2.%3.%4."/>
      <w:lvlJc w:val="left"/>
      <w:pPr>
        <w:ind w:left="3615" w:hanging="360"/>
      </w:pPr>
    </w:lvl>
    <w:lvl w:ilvl="4">
      <w:start w:val="1"/>
      <w:numFmt w:val="lowerLetter"/>
      <w:lvlText w:val="%1.%2.%3.%4.%5."/>
      <w:lvlJc w:val="left"/>
      <w:pPr>
        <w:ind w:left="4335" w:hanging="360"/>
      </w:pPr>
    </w:lvl>
    <w:lvl w:ilvl="5">
      <w:start w:val="1"/>
      <w:numFmt w:val="lowerRoman"/>
      <w:lvlText w:val="%1.%2.%3.%4.%5.%6."/>
      <w:lvlJc w:val="right"/>
      <w:pPr>
        <w:ind w:left="5055" w:hanging="180"/>
      </w:pPr>
    </w:lvl>
    <w:lvl w:ilvl="6">
      <w:start w:val="1"/>
      <w:numFmt w:val="decimal"/>
      <w:lvlText w:val="%1.%2.%3.%4.%5.%6.%7."/>
      <w:lvlJc w:val="left"/>
      <w:pPr>
        <w:ind w:left="5775" w:hanging="360"/>
      </w:pPr>
    </w:lvl>
    <w:lvl w:ilvl="7">
      <w:start w:val="1"/>
      <w:numFmt w:val="lowerLetter"/>
      <w:lvlText w:val="%1.%2.%3.%4.%5.%6.%7.%8."/>
      <w:lvlJc w:val="left"/>
      <w:pPr>
        <w:ind w:left="6495" w:hanging="360"/>
      </w:pPr>
    </w:lvl>
    <w:lvl w:ilvl="8">
      <w:start w:val="1"/>
      <w:numFmt w:val="lowerRoman"/>
      <w:lvlText w:val="%1.%2.%3.%4.%5.%6.%7.%8.%9."/>
      <w:lvlJc w:val="right"/>
      <w:pPr>
        <w:ind w:left="7215" w:hanging="180"/>
      </w:pPr>
    </w:lvl>
  </w:abstractNum>
  <w:abstractNum w:abstractNumId="54" w15:restartNumberingAfterBreak="0">
    <w:nsid w:val="62D71120"/>
    <w:multiLevelType w:val="multilevel"/>
    <w:tmpl w:val="7BA4BBF0"/>
    <w:styleLink w:val="WWNum25"/>
    <w:lvl w:ilvl="0">
      <w:start w:val="1"/>
      <w:numFmt w:val="decimal"/>
      <w:lvlText w:val="%1."/>
      <w:lvlJc w:val="left"/>
      <w:pPr>
        <w:ind w:left="735" w:hanging="360"/>
      </w:pPr>
      <w:rPr>
        <w:sz w:val="24"/>
        <w:szCs w:val="24"/>
      </w:rPr>
    </w:lvl>
    <w:lvl w:ilvl="1">
      <w:start w:val="1"/>
      <w:numFmt w:val="decimal"/>
      <w:lvlText w:val="%2."/>
      <w:lvlJc w:val="left"/>
      <w:pPr>
        <w:ind w:left="1095" w:hanging="360"/>
      </w:pPr>
      <w:rPr>
        <w:sz w:val="24"/>
        <w:szCs w:val="24"/>
      </w:rPr>
    </w:lvl>
    <w:lvl w:ilvl="2">
      <w:start w:val="1"/>
      <w:numFmt w:val="decimal"/>
      <w:lvlText w:val="%1.%2.%3."/>
      <w:lvlJc w:val="left"/>
      <w:pPr>
        <w:ind w:left="1455" w:hanging="360"/>
      </w:pPr>
      <w:rPr>
        <w:sz w:val="24"/>
        <w:szCs w:val="24"/>
      </w:rPr>
    </w:lvl>
    <w:lvl w:ilvl="3">
      <w:start w:val="1"/>
      <w:numFmt w:val="decimal"/>
      <w:lvlText w:val="%1.%2.%3.%4."/>
      <w:lvlJc w:val="left"/>
      <w:pPr>
        <w:ind w:left="1815" w:hanging="360"/>
      </w:pPr>
      <w:rPr>
        <w:sz w:val="24"/>
        <w:szCs w:val="24"/>
      </w:rPr>
    </w:lvl>
    <w:lvl w:ilvl="4">
      <w:start w:val="1"/>
      <w:numFmt w:val="decimal"/>
      <w:lvlText w:val="%1.%2.%3.%4.%5."/>
      <w:lvlJc w:val="left"/>
      <w:pPr>
        <w:ind w:left="2175" w:hanging="360"/>
      </w:pPr>
      <w:rPr>
        <w:sz w:val="24"/>
        <w:szCs w:val="24"/>
      </w:rPr>
    </w:lvl>
    <w:lvl w:ilvl="5">
      <w:start w:val="1"/>
      <w:numFmt w:val="decimal"/>
      <w:lvlText w:val="%1.%2.%3.%4.%5.%6."/>
      <w:lvlJc w:val="left"/>
      <w:pPr>
        <w:ind w:left="2535" w:hanging="360"/>
      </w:pPr>
      <w:rPr>
        <w:sz w:val="24"/>
        <w:szCs w:val="24"/>
      </w:rPr>
    </w:lvl>
    <w:lvl w:ilvl="6">
      <w:start w:val="1"/>
      <w:numFmt w:val="decimal"/>
      <w:lvlText w:val="%1.%2.%3.%4.%5.%6.%7."/>
      <w:lvlJc w:val="left"/>
      <w:pPr>
        <w:ind w:left="2895" w:hanging="360"/>
      </w:pPr>
      <w:rPr>
        <w:sz w:val="24"/>
        <w:szCs w:val="24"/>
      </w:rPr>
    </w:lvl>
    <w:lvl w:ilvl="7">
      <w:start w:val="1"/>
      <w:numFmt w:val="decimal"/>
      <w:lvlText w:val="%1.%2.%3.%4.%5.%6.%7.%8."/>
      <w:lvlJc w:val="left"/>
      <w:pPr>
        <w:ind w:left="3255" w:hanging="360"/>
      </w:pPr>
      <w:rPr>
        <w:sz w:val="24"/>
        <w:szCs w:val="24"/>
      </w:rPr>
    </w:lvl>
    <w:lvl w:ilvl="8">
      <w:start w:val="1"/>
      <w:numFmt w:val="decimal"/>
      <w:lvlText w:val="%1.%2.%3.%4.%5.%6.%7.%8.%9."/>
      <w:lvlJc w:val="left"/>
      <w:pPr>
        <w:ind w:left="3615" w:hanging="360"/>
      </w:pPr>
      <w:rPr>
        <w:sz w:val="24"/>
        <w:szCs w:val="24"/>
      </w:rPr>
    </w:lvl>
  </w:abstractNum>
  <w:abstractNum w:abstractNumId="55" w15:restartNumberingAfterBreak="0">
    <w:nsid w:val="640C600C"/>
    <w:multiLevelType w:val="multilevel"/>
    <w:tmpl w:val="D01E9450"/>
    <w:styleLink w:val="WWNum9"/>
    <w:lvl w:ilvl="0">
      <w:start w:val="1"/>
      <w:numFmt w:val="decimal"/>
      <w:lvlText w:val="%1."/>
      <w:lvlJc w:val="left"/>
      <w:pPr>
        <w:ind w:left="1800" w:hanging="360"/>
      </w:pPr>
      <w:rPr>
        <w:sz w:val="24"/>
        <w:szCs w:val="24"/>
      </w:rPr>
    </w:lvl>
    <w:lvl w:ilvl="1">
      <w:start w:val="1"/>
      <w:numFmt w:val="decimal"/>
      <w:lvlText w:val="%2."/>
      <w:lvlJc w:val="left"/>
      <w:pPr>
        <w:ind w:left="2160" w:hanging="360"/>
      </w:pPr>
    </w:lvl>
    <w:lvl w:ilvl="2">
      <w:start w:val="1"/>
      <w:numFmt w:val="decimal"/>
      <w:lvlText w:val="%1.%2.%3."/>
      <w:lvlJc w:val="left"/>
      <w:pPr>
        <w:ind w:left="2520" w:hanging="360"/>
      </w:pPr>
    </w:lvl>
    <w:lvl w:ilvl="3">
      <w:start w:val="1"/>
      <w:numFmt w:val="decimal"/>
      <w:lvlText w:val="%4)"/>
      <w:lvlJc w:val="left"/>
      <w:pPr>
        <w:ind w:left="1495" w:hanging="360"/>
      </w:pPr>
      <w:rPr>
        <w:sz w:val="24"/>
        <w:szCs w:val="24"/>
      </w:rPr>
    </w:lvl>
    <w:lvl w:ilvl="4">
      <w:start w:val="1"/>
      <w:numFmt w:val="decimal"/>
      <w:lvlText w:val="%1.%2.%3.%4.%5."/>
      <w:lvlJc w:val="left"/>
      <w:pPr>
        <w:ind w:left="3240" w:hanging="360"/>
      </w:pPr>
    </w:lvl>
    <w:lvl w:ilvl="5">
      <w:start w:val="1"/>
      <w:numFmt w:val="decimal"/>
      <w:lvlText w:val="%1.%2.%3.%4.%5.%6."/>
      <w:lvlJc w:val="left"/>
      <w:pPr>
        <w:ind w:left="3600" w:hanging="360"/>
      </w:pPr>
    </w:lvl>
    <w:lvl w:ilvl="6">
      <w:start w:val="1"/>
      <w:numFmt w:val="decimal"/>
      <w:lvlText w:val="%1.%2.%3.%4.%5.%6.%7."/>
      <w:lvlJc w:val="left"/>
      <w:pPr>
        <w:ind w:left="3960" w:hanging="360"/>
      </w:pPr>
    </w:lvl>
    <w:lvl w:ilvl="7">
      <w:start w:val="1"/>
      <w:numFmt w:val="decimal"/>
      <w:lvlText w:val="%1.%2.%3.%4.%5.%6.%7.%8."/>
      <w:lvlJc w:val="left"/>
      <w:pPr>
        <w:ind w:left="4320" w:hanging="360"/>
      </w:pPr>
    </w:lvl>
    <w:lvl w:ilvl="8">
      <w:start w:val="1"/>
      <w:numFmt w:val="decimal"/>
      <w:lvlText w:val="%1.%2.%3.%4.%5.%6.%7.%8.%9."/>
      <w:lvlJc w:val="left"/>
      <w:pPr>
        <w:ind w:left="4680" w:hanging="360"/>
      </w:pPr>
    </w:lvl>
  </w:abstractNum>
  <w:abstractNum w:abstractNumId="56" w15:restartNumberingAfterBreak="0">
    <w:nsid w:val="6479451D"/>
    <w:multiLevelType w:val="multilevel"/>
    <w:tmpl w:val="5DB08816"/>
    <w:styleLink w:val="WW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7" w15:restartNumberingAfterBreak="0">
    <w:nsid w:val="64F962E6"/>
    <w:multiLevelType w:val="multilevel"/>
    <w:tmpl w:val="4A1EF29E"/>
    <w:lvl w:ilvl="0">
      <w:start w:val="1"/>
      <w:numFmt w:val="decimal"/>
      <w:lvlText w:val="%1)"/>
      <w:lvlJc w:val="left"/>
      <w:pPr>
        <w:ind w:left="720" w:hanging="360"/>
      </w:pPr>
      <w:rPr>
        <w:strike w:val="0"/>
      </w:rPr>
    </w:lvl>
    <w:lvl w:ilvl="1">
      <w:start w:val="1"/>
      <w:numFmt w:val="lowerLetter"/>
      <w:lvlText w:val="%2)"/>
      <w:lvlJc w:val="left"/>
      <w:pPr>
        <w:ind w:left="786"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655D7FF6"/>
    <w:multiLevelType w:val="multilevel"/>
    <w:tmpl w:val="A39AC89A"/>
    <w:styleLink w:val="WWNum39"/>
    <w:lvl w:ilvl="0">
      <w:start w:val="1"/>
      <w:numFmt w:val="decimal"/>
      <w:lvlText w:val="%1."/>
      <w:lvlJc w:val="left"/>
      <w:pPr>
        <w:ind w:left="720" w:hanging="360"/>
      </w:pPr>
      <w:rPr>
        <w:rFonts w:eastAsia="ArialMT" w:cs="Arial"/>
        <w:sz w:val="24"/>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673E024E"/>
    <w:multiLevelType w:val="multilevel"/>
    <w:tmpl w:val="DA4AEECC"/>
    <w:lvl w:ilvl="0">
      <w:start w:val="1"/>
      <w:numFmt w:val="decimal"/>
      <w:lvlText w:val="%1."/>
      <w:lvlJc w:val="left"/>
      <w:pPr>
        <w:ind w:left="360" w:hanging="360"/>
      </w:pPr>
      <w:rPr>
        <w:rFonts w:ascii="Arial" w:hAnsi="Arial" w:cs="Arial" w:hint="default"/>
        <w:color w:val="00000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68705B1D"/>
    <w:multiLevelType w:val="hybridMultilevel"/>
    <w:tmpl w:val="5BE862C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6A534F2E"/>
    <w:multiLevelType w:val="multilevel"/>
    <w:tmpl w:val="C7327D12"/>
    <w:styleLink w:val="WWNum18"/>
    <w:lvl w:ilvl="0">
      <w:start w:val="1"/>
      <w:numFmt w:val="decimal"/>
      <w:lvlText w:val="%1."/>
      <w:lvlJc w:val="left"/>
      <w:pPr>
        <w:ind w:left="360" w:hanging="360"/>
      </w:pPr>
      <w:rPr>
        <w:rFonts w:ascii="Times New Roman" w:hAnsi="Times New Roman" w:cs="Times New Roman"/>
        <w:sz w:val="24"/>
        <w:szCs w:val="24"/>
      </w:rPr>
    </w:lvl>
    <w:lvl w:ilvl="1">
      <w:numFmt w:val="bullet"/>
      <w:lvlText w:val="◦"/>
      <w:lvlJc w:val="left"/>
      <w:pPr>
        <w:ind w:left="720" w:hanging="360"/>
      </w:pPr>
      <w:rPr>
        <w:rFonts w:ascii="OpenSymbol" w:hAnsi="OpenSymbol" w:cs="OpenSymbol"/>
        <w:sz w:val="18"/>
        <w:szCs w:val="18"/>
      </w:rPr>
    </w:lvl>
    <w:lvl w:ilvl="2">
      <w:numFmt w:val="bullet"/>
      <w:lvlText w:val="▪"/>
      <w:lvlJc w:val="left"/>
      <w:pPr>
        <w:ind w:left="1080" w:hanging="360"/>
      </w:pPr>
      <w:rPr>
        <w:rFonts w:ascii="OpenSymbol" w:hAnsi="OpenSymbol" w:cs="OpenSymbol"/>
        <w:sz w:val="18"/>
        <w:szCs w:val="18"/>
      </w:rPr>
    </w:lvl>
    <w:lvl w:ilvl="3">
      <w:numFmt w:val="bullet"/>
      <w:lvlText w:val=""/>
      <w:lvlJc w:val="left"/>
      <w:pPr>
        <w:ind w:left="1440" w:hanging="360"/>
      </w:pPr>
      <w:rPr>
        <w:rFonts w:ascii="Symbol" w:hAnsi="Symbol" w:cs="Symbol"/>
        <w:sz w:val="18"/>
        <w:szCs w:val="18"/>
      </w:rPr>
    </w:lvl>
    <w:lvl w:ilvl="4">
      <w:numFmt w:val="bullet"/>
      <w:lvlText w:val="◦"/>
      <w:lvlJc w:val="left"/>
      <w:pPr>
        <w:ind w:left="1800" w:hanging="360"/>
      </w:pPr>
      <w:rPr>
        <w:rFonts w:ascii="OpenSymbol" w:hAnsi="OpenSymbol" w:cs="OpenSymbol"/>
        <w:sz w:val="18"/>
        <w:szCs w:val="18"/>
      </w:rPr>
    </w:lvl>
    <w:lvl w:ilvl="5">
      <w:numFmt w:val="bullet"/>
      <w:lvlText w:val="▪"/>
      <w:lvlJc w:val="left"/>
      <w:pPr>
        <w:ind w:left="2160" w:hanging="360"/>
      </w:pPr>
      <w:rPr>
        <w:rFonts w:ascii="OpenSymbol" w:hAnsi="OpenSymbol" w:cs="OpenSymbol"/>
        <w:sz w:val="18"/>
        <w:szCs w:val="18"/>
      </w:rPr>
    </w:lvl>
    <w:lvl w:ilvl="6">
      <w:numFmt w:val="bullet"/>
      <w:lvlText w:val=""/>
      <w:lvlJc w:val="left"/>
      <w:pPr>
        <w:ind w:left="2520" w:hanging="360"/>
      </w:pPr>
      <w:rPr>
        <w:rFonts w:ascii="Symbol" w:hAnsi="Symbol" w:cs="Symbol"/>
        <w:sz w:val="18"/>
        <w:szCs w:val="18"/>
      </w:rPr>
    </w:lvl>
    <w:lvl w:ilvl="7">
      <w:numFmt w:val="bullet"/>
      <w:lvlText w:val="◦"/>
      <w:lvlJc w:val="left"/>
      <w:pPr>
        <w:ind w:left="2880" w:hanging="360"/>
      </w:pPr>
      <w:rPr>
        <w:rFonts w:ascii="OpenSymbol" w:hAnsi="OpenSymbol" w:cs="OpenSymbol"/>
        <w:sz w:val="18"/>
        <w:szCs w:val="18"/>
      </w:rPr>
    </w:lvl>
    <w:lvl w:ilvl="8">
      <w:numFmt w:val="bullet"/>
      <w:lvlText w:val="▪"/>
      <w:lvlJc w:val="left"/>
      <w:pPr>
        <w:ind w:left="3240" w:hanging="360"/>
      </w:pPr>
      <w:rPr>
        <w:rFonts w:ascii="OpenSymbol" w:hAnsi="OpenSymbol" w:cs="OpenSymbol"/>
        <w:sz w:val="18"/>
        <w:szCs w:val="18"/>
      </w:rPr>
    </w:lvl>
  </w:abstractNum>
  <w:abstractNum w:abstractNumId="62" w15:restartNumberingAfterBreak="0">
    <w:nsid w:val="6FBB3126"/>
    <w:multiLevelType w:val="hybridMultilevel"/>
    <w:tmpl w:val="B8E23A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13E34C3"/>
    <w:multiLevelType w:val="multilevel"/>
    <w:tmpl w:val="D1C2AA1E"/>
    <w:styleLink w:val="WWNum19"/>
    <w:lvl w:ilvl="0">
      <w:start w:val="1"/>
      <w:numFmt w:val="decimal"/>
      <w:lvlText w:val="%1)"/>
      <w:lvlJc w:val="left"/>
      <w:pPr>
        <w:ind w:left="720" w:hanging="360"/>
      </w:pPr>
    </w:lvl>
    <w:lvl w:ilvl="1">
      <w:numFmt w:val="bullet"/>
      <w:lvlText w:val="◦"/>
      <w:lvlJc w:val="left"/>
      <w:pPr>
        <w:ind w:left="1080" w:hanging="360"/>
      </w:pPr>
      <w:rPr>
        <w:rFonts w:ascii="OpenSymbol" w:hAnsi="OpenSymbol" w:cs="OpenSymbol"/>
        <w:sz w:val="18"/>
        <w:szCs w:val="18"/>
      </w:rPr>
    </w:lvl>
    <w:lvl w:ilvl="2">
      <w:numFmt w:val="bullet"/>
      <w:lvlText w:val="▪"/>
      <w:lvlJc w:val="left"/>
      <w:pPr>
        <w:ind w:left="1440" w:hanging="360"/>
      </w:pPr>
      <w:rPr>
        <w:rFonts w:ascii="OpenSymbol" w:hAnsi="OpenSymbol" w:cs="OpenSymbol"/>
        <w:sz w:val="18"/>
        <w:szCs w:val="18"/>
      </w:rPr>
    </w:lvl>
    <w:lvl w:ilvl="3">
      <w:numFmt w:val="bullet"/>
      <w:lvlText w:val=""/>
      <w:lvlJc w:val="left"/>
      <w:pPr>
        <w:ind w:left="1800" w:hanging="360"/>
      </w:pPr>
      <w:rPr>
        <w:rFonts w:ascii="Symbol" w:hAnsi="Symbol" w:cs="Symbol"/>
        <w:sz w:val="18"/>
        <w:szCs w:val="18"/>
      </w:rPr>
    </w:lvl>
    <w:lvl w:ilvl="4">
      <w:numFmt w:val="bullet"/>
      <w:lvlText w:val="◦"/>
      <w:lvlJc w:val="left"/>
      <w:pPr>
        <w:ind w:left="2160" w:hanging="360"/>
      </w:pPr>
      <w:rPr>
        <w:rFonts w:ascii="OpenSymbol" w:hAnsi="OpenSymbol" w:cs="OpenSymbol"/>
        <w:sz w:val="18"/>
        <w:szCs w:val="18"/>
      </w:rPr>
    </w:lvl>
    <w:lvl w:ilvl="5">
      <w:numFmt w:val="bullet"/>
      <w:lvlText w:val="▪"/>
      <w:lvlJc w:val="left"/>
      <w:pPr>
        <w:ind w:left="2520" w:hanging="360"/>
      </w:pPr>
      <w:rPr>
        <w:rFonts w:ascii="OpenSymbol" w:hAnsi="OpenSymbol" w:cs="OpenSymbol"/>
        <w:sz w:val="18"/>
        <w:szCs w:val="18"/>
      </w:rPr>
    </w:lvl>
    <w:lvl w:ilvl="6">
      <w:numFmt w:val="bullet"/>
      <w:lvlText w:val=""/>
      <w:lvlJc w:val="left"/>
      <w:pPr>
        <w:ind w:left="2880" w:hanging="360"/>
      </w:pPr>
      <w:rPr>
        <w:rFonts w:ascii="Symbol" w:hAnsi="Symbol" w:cs="Symbol"/>
        <w:sz w:val="18"/>
        <w:szCs w:val="18"/>
      </w:rPr>
    </w:lvl>
    <w:lvl w:ilvl="7">
      <w:numFmt w:val="bullet"/>
      <w:lvlText w:val="◦"/>
      <w:lvlJc w:val="left"/>
      <w:pPr>
        <w:ind w:left="3240" w:hanging="360"/>
      </w:pPr>
      <w:rPr>
        <w:rFonts w:ascii="OpenSymbol" w:hAnsi="OpenSymbol" w:cs="OpenSymbol"/>
        <w:sz w:val="18"/>
        <w:szCs w:val="18"/>
      </w:rPr>
    </w:lvl>
    <w:lvl w:ilvl="8">
      <w:numFmt w:val="bullet"/>
      <w:lvlText w:val="▪"/>
      <w:lvlJc w:val="left"/>
      <w:pPr>
        <w:ind w:left="3600" w:hanging="360"/>
      </w:pPr>
      <w:rPr>
        <w:rFonts w:ascii="OpenSymbol" w:hAnsi="OpenSymbol" w:cs="OpenSymbol"/>
        <w:sz w:val="18"/>
        <w:szCs w:val="18"/>
      </w:rPr>
    </w:lvl>
  </w:abstractNum>
  <w:abstractNum w:abstractNumId="64" w15:restartNumberingAfterBreak="0">
    <w:nsid w:val="742A3C68"/>
    <w:multiLevelType w:val="multilevel"/>
    <w:tmpl w:val="DD3039AA"/>
    <w:lvl w:ilvl="0">
      <w:start w:val="1"/>
      <w:numFmt w:val="lowerLetter"/>
      <w:lvlText w:val="%1)"/>
      <w:lvlJc w:val="left"/>
      <w:pPr>
        <w:ind w:left="720" w:hanging="360"/>
      </w:pPr>
    </w:lvl>
    <w:lvl w:ilvl="1">
      <w:start w:val="1"/>
      <w:numFmt w:val="lowerLetter"/>
      <w:lvlText w:val="%2)"/>
      <w:lvlJc w:val="left"/>
      <w:pPr>
        <w:ind w:left="786" w:hanging="360"/>
      </w:pPr>
      <w:rPr>
        <w:rFonts w:ascii="Arial"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757C5B48"/>
    <w:multiLevelType w:val="multilevel"/>
    <w:tmpl w:val="33FCD812"/>
    <w:styleLink w:val="WWNum16"/>
    <w:lvl w:ilvl="0">
      <w:start w:val="1"/>
      <w:numFmt w:val="decimal"/>
      <w:lvlText w:val="%1)"/>
      <w:lvlJc w:val="left"/>
      <w:pPr>
        <w:ind w:left="345" w:hanging="360"/>
      </w:pPr>
    </w:lvl>
    <w:lvl w:ilvl="1">
      <w:numFmt w:val="bullet"/>
      <w:lvlText w:val="◦"/>
      <w:lvlJc w:val="left"/>
      <w:pPr>
        <w:ind w:left="705" w:hanging="360"/>
      </w:pPr>
      <w:rPr>
        <w:rFonts w:ascii="OpenSymbol" w:hAnsi="OpenSymbol" w:cs="OpenSymbol"/>
        <w:sz w:val="18"/>
        <w:szCs w:val="18"/>
      </w:rPr>
    </w:lvl>
    <w:lvl w:ilvl="2">
      <w:numFmt w:val="bullet"/>
      <w:lvlText w:val="▪"/>
      <w:lvlJc w:val="left"/>
      <w:pPr>
        <w:ind w:left="1065" w:hanging="360"/>
      </w:pPr>
      <w:rPr>
        <w:rFonts w:ascii="OpenSymbol" w:hAnsi="OpenSymbol" w:cs="OpenSymbol"/>
        <w:sz w:val="18"/>
        <w:szCs w:val="18"/>
      </w:rPr>
    </w:lvl>
    <w:lvl w:ilvl="3">
      <w:numFmt w:val="bullet"/>
      <w:lvlText w:val=""/>
      <w:lvlJc w:val="left"/>
      <w:pPr>
        <w:ind w:left="1425" w:hanging="360"/>
      </w:pPr>
      <w:rPr>
        <w:rFonts w:ascii="Symbol" w:hAnsi="Symbol" w:cs="Symbol"/>
        <w:sz w:val="18"/>
        <w:szCs w:val="18"/>
      </w:rPr>
    </w:lvl>
    <w:lvl w:ilvl="4">
      <w:numFmt w:val="bullet"/>
      <w:lvlText w:val="◦"/>
      <w:lvlJc w:val="left"/>
      <w:pPr>
        <w:ind w:left="1785" w:hanging="360"/>
      </w:pPr>
      <w:rPr>
        <w:rFonts w:ascii="OpenSymbol" w:hAnsi="OpenSymbol" w:cs="OpenSymbol"/>
        <w:sz w:val="18"/>
        <w:szCs w:val="18"/>
      </w:rPr>
    </w:lvl>
    <w:lvl w:ilvl="5">
      <w:numFmt w:val="bullet"/>
      <w:lvlText w:val="▪"/>
      <w:lvlJc w:val="left"/>
      <w:pPr>
        <w:ind w:left="2145" w:hanging="360"/>
      </w:pPr>
      <w:rPr>
        <w:rFonts w:ascii="OpenSymbol" w:hAnsi="OpenSymbol" w:cs="OpenSymbol"/>
        <w:sz w:val="18"/>
        <w:szCs w:val="18"/>
      </w:rPr>
    </w:lvl>
    <w:lvl w:ilvl="6">
      <w:numFmt w:val="bullet"/>
      <w:lvlText w:val=""/>
      <w:lvlJc w:val="left"/>
      <w:pPr>
        <w:ind w:left="2505" w:hanging="360"/>
      </w:pPr>
      <w:rPr>
        <w:rFonts w:ascii="Symbol" w:hAnsi="Symbol" w:cs="Symbol"/>
        <w:sz w:val="18"/>
        <w:szCs w:val="18"/>
      </w:rPr>
    </w:lvl>
    <w:lvl w:ilvl="7">
      <w:numFmt w:val="bullet"/>
      <w:lvlText w:val="◦"/>
      <w:lvlJc w:val="left"/>
      <w:pPr>
        <w:ind w:left="2865" w:hanging="360"/>
      </w:pPr>
      <w:rPr>
        <w:rFonts w:ascii="OpenSymbol" w:hAnsi="OpenSymbol" w:cs="OpenSymbol"/>
        <w:sz w:val="18"/>
        <w:szCs w:val="18"/>
      </w:rPr>
    </w:lvl>
    <w:lvl w:ilvl="8">
      <w:numFmt w:val="bullet"/>
      <w:lvlText w:val="▪"/>
      <w:lvlJc w:val="left"/>
      <w:pPr>
        <w:ind w:left="3225" w:hanging="360"/>
      </w:pPr>
      <w:rPr>
        <w:rFonts w:ascii="OpenSymbol" w:hAnsi="OpenSymbol" w:cs="OpenSymbol"/>
        <w:sz w:val="18"/>
        <w:szCs w:val="18"/>
      </w:rPr>
    </w:lvl>
  </w:abstractNum>
  <w:abstractNum w:abstractNumId="66" w15:restartNumberingAfterBreak="0">
    <w:nsid w:val="75E4053A"/>
    <w:multiLevelType w:val="multilevel"/>
    <w:tmpl w:val="01103206"/>
    <w:styleLink w:val="WWNum22"/>
    <w:lvl w:ilvl="0">
      <w:start w:val="1"/>
      <w:numFmt w:val="decimal"/>
      <w:lvlText w:val="%1."/>
      <w:lvlJc w:val="left"/>
      <w:pPr>
        <w:ind w:left="360" w:hanging="360"/>
      </w:pPr>
      <w:rPr>
        <w:rFonts w:ascii="Times New Roman" w:hAnsi="Times New Roman" w:cs="Times New Roman"/>
        <w:sz w:val="24"/>
        <w:szCs w:val="24"/>
      </w:rPr>
    </w:lvl>
    <w:lvl w:ilvl="1">
      <w:start w:val="1"/>
      <w:numFmt w:val="decimal"/>
      <w:lvlText w:val="%2."/>
      <w:lvlJc w:val="left"/>
      <w:pPr>
        <w:ind w:left="1080" w:hanging="360"/>
      </w:pPr>
      <w:rPr>
        <w:sz w:val="24"/>
        <w:szCs w:val="24"/>
      </w:rPr>
    </w:lvl>
    <w:lvl w:ilvl="2">
      <w:start w:val="1"/>
      <w:numFmt w:val="decimal"/>
      <w:lvlText w:val="%1.%2.%3."/>
      <w:lvlJc w:val="left"/>
      <w:pPr>
        <w:ind w:left="1440" w:hanging="360"/>
      </w:pPr>
      <w:rPr>
        <w:sz w:val="24"/>
        <w:szCs w:val="24"/>
      </w:rPr>
    </w:lvl>
    <w:lvl w:ilvl="3">
      <w:start w:val="1"/>
      <w:numFmt w:val="decimal"/>
      <w:lvlText w:val="%1.%2.%3.%4."/>
      <w:lvlJc w:val="left"/>
      <w:pPr>
        <w:ind w:left="1800" w:hanging="360"/>
      </w:pPr>
      <w:rPr>
        <w:sz w:val="24"/>
        <w:szCs w:val="24"/>
      </w:rPr>
    </w:lvl>
    <w:lvl w:ilvl="4">
      <w:start w:val="1"/>
      <w:numFmt w:val="decimal"/>
      <w:lvlText w:val="%1.%2.%3.%4.%5."/>
      <w:lvlJc w:val="left"/>
      <w:pPr>
        <w:ind w:left="2160" w:hanging="360"/>
      </w:pPr>
      <w:rPr>
        <w:sz w:val="24"/>
        <w:szCs w:val="24"/>
      </w:rPr>
    </w:lvl>
    <w:lvl w:ilvl="5">
      <w:start w:val="1"/>
      <w:numFmt w:val="decimal"/>
      <w:lvlText w:val="%1.%2.%3.%4.%5.%6."/>
      <w:lvlJc w:val="left"/>
      <w:pPr>
        <w:ind w:left="2520" w:hanging="360"/>
      </w:pPr>
      <w:rPr>
        <w:sz w:val="24"/>
        <w:szCs w:val="24"/>
      </w:rPr>
    </w:lvl>
    <w:lvl w:ilvl="6">
      <w:start w:val="1"/>
      <w:numFmt w:val="decimal"/>
      <w:lvlText w:val="%1.%2.%3.%4.%5.%6.%7."/>
      <w:lvlJc w:val="left"/>
      <w:pPr>
        <w:ind w:left="2880" w:hanging="360"/>
      </w:pPr>
      <w:rPr>
        <w:sz w:val="24"/>
        <w:szCs w:val="24"/>
      </w:rPr>
    </w:lvl>
    <w:lvl w:ilvl="7">
      <w:start w:val="1"/>
      <w:numFmt w:val="decimal"/>
      <w:lvlText w:val="%1.%2.%3.%4.%5.%6.%7.%8."/>
      <w:lvlJc w:val="left"/>
      <w:pPr>
        <w:ind w:left="3240" w:hanging="360"/>
      </w:pPr>
      <w:rPr>
        <w:sz w:val="24"/>
        <w:szCs w:val="24"/>
      </w:rPr>
    </w:lvl>
    <w:lvl w:ilvl="8">
      <w:start w:val="1"/>
      <w:numFmt w:val="decimal"/>
      <w:lvlText w:val="%1.%2.%3.%4.%5.%6.%7.%8.%9."/>
      <w:lvlJc w:val="left"/>
      <w:pPr>
        <w:ind w:left="3600" w:hanging="360"/>
      </w:pPr>
      <w:rPr>
        <w:sz w:val="24"/>
        <w:szCs w:val="24"/>
      </w:rPr>
    </w:lvl>
  </w:abstractNum>
  <w:abstractNum w:abstractNumId="67" w15:restartNumberingAfterBreak="0">
    <w:nsid w:val="76544F26"/>
    <w:multiLevelType w:val="multilevel"/>
    <w:tmpl w:val="B3CE8B94"/>
    <w:styleLink w:val="WWNum20"/>
    <w:lvl w:ilvl="0">
      <w:start w:val="1"/>
      <w:numFmt w:val="decimal"/>
      <w:lvlText w:val="%1)"/>
      <w:lvlJc w:val="left"/>
      <w:pPr>
        <w:ind w:left="720" w:hanging="360"/>
      </w:pPr>
      <w:rPr>
        <w:rFonts w:ascii="Times New Roman" w:hAnsi="Times New Roman" w:cs="Times New Roman"/>
        <w:sz w:val="24"/>
        <w:szCs w:val="24"/>
      </w:rPr>
    </w:lvl>
    <w:lvl w:ilvl="1">
      <w:start w:val="1"/>
      <w:numFmt w:val="decimal"/>
      <w:lvlText w:val="%2)"/>
      <w:lvlJc w:val="left"/>
      <w:pPr>
        <w:ind w:left="1080" w:hanging="360"/>
      </w:pPr>
    </w:lvl>
    <w:lvl w:ilvl="2">
      <w:numFmt w:val="bullet"/>
      <w:lvlText w:val="▪"/>
      <w:lvlJc w:val="left"/>
      <w:pPr>
        <w:ind w:left="1440" w:hanging="360"/>
      </w:pPr>
      <w:rPr>
        <w:rFonts w:ascii="OpenSymbol" w:hAnsi="OpenSymbol" w:cs="OpenSymbol"/>
        <w:sz w:val="18"/>
        <w:szCs w:val="18"/>
      </w:rPr>
    </w:lvl>
    <w:lvl w:ilvl="3">
      <w:numFmt w:val="bullet"/>
      <w:lvlText w:val=""/>
      <w:lvlJc w:val="left"/>
      <w:pPr>
        <w:ind w:left="1800" w:hanging="360"/>
      </w:pPr>
      <w:rPr>
        <w:rFonts w:ascii="Symbol" w:hAnsi="Symbol" w:cs="Symbol"/>
        <w:sz w:val="18"/>
        <w:szCs w:val="18"/>
      </w:rPr>
    </w:lvl>
    <w:lvl w:ilvl="4">
      <w:numFmt w:val="bullet"/>
      <w:lvlText w:val="◦"/>
      <w:lvlJc w:val="left"/>
      <w:pPr>
        <w:ind w:left="2160" w:hanging="360"/>
      </w:pPr>
      <w:rPr>
        <w:rFonts w:ascii="OpenSymbol" w:hAnsi="OpenSymbol" w:cs="OpenSymbol"/>
        <w:sz w:val="18"/>
        <w:szCs w:val="18"/>
      </w:rPr>
    </w:lvl>
    <w:lvl w:ilvl="5">
      <w:numFmt w:val="bullet"/>
      <w:lvlText w:val="▪"/>
      <w:lvlJc w:val="left"/>
      <w:pPr>
        <w:ind w:left="2520" w:hanging="360"/>
      </w:pPr>
      <w:rPr>
        <w:rFonts w:ascii="OpenSymbol" w:hAnsi="OpenSymbol" w:cs="OpenSymbol"/>
        <w:sz w:val="18"/>
        <w:szCs w:val="18"/>
      </w:rPr>
    </w:lvl>
    <w:lvl w:ilvl="6">
      <w:numFmt w:val="bullet"/>
      <w:lvlText w:val=""/>
      <w:lvlJc w:val="left"/>
      <w:pPr>
        <w:ind w:left="2880" w:hanging="360"/>
      </w:pPr>
      <w:rPr>
        <w:rFonts w:ascii="Symbol" w:hAnsi="Symbol" w:cs="Symbol"/>
        <w:sz w:val="18"/>
        <w:szCs w:val="18"/>
      </w:rPr>
    </w:lvl>
    <w:lvl w:ilvl="7">
      <w:numFmt w:val="bullet"/>
      <w:lvlText w:val="◦"/>
      <w:lvlJc w:val="left"/>
      <w:pPr>
        <w:ind w:left="3240" w:hanging="360"/>
      </w:pPr>
      <w:rPr>
        <w:rFonts w:ascii="OpenSymbol" w:hAnsi="OpenSymbol" w:cs="OpenSymbol"/>
        <w:sz w:val="18"/>
        <w:szCs w:val="18"/>
      </w:rPr>
    </w:lvl>
    <w:lvl w:ilvl="8">
      <w:numFmt w:val="bullet"/>
      <w:lvlText w:val="▪"/>
      <w:lvlJc w:val="left"/>
      <w:pPr>
        <w:ind w:left="3600" w:hanging="360"/>
      </w:pPr>
      <w:rPr>
        <w:rFonts w:ascii="OpenSymbol" w:hAnsi="OpenSymbol" w:cs="OpenSymbol"/>
        <w:sz w:val="18"/>
        <w:szCs w:val="18"/>
      </w:rPr>
    </w:lvl>
  </w:abstractNum>
  <w:abstractNum w:abstractNumId="68" w15:restartNumberingAfterBreak="0">
    <w:nsid w:val="76CA04FA"/>
    <w:multiLevelType w:val="multilevel"/>
    <w:tmpl w:val="45C4DAC0"/>
    <w:styleLink w:val="WWNum8"/>
    <w:lvl w:ilvl="0">
      <w:start w:val="2"/>
      <w:numFmt w:val="decimal"/>
      <w:lvlText w:val="%1."/>
      <w:lvlJc w:val="left"/>
      <w:pPr>
        <w:ind w:left="720" w:hanging="360"/>
      </w:pPr>
      <w:rPr>
        <w:sz w:val="24"/>
        <w:szCs w:val="24"/>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9" w15:restartNumberingAfterBreak="0">
    <w:nsid w:val="776D51A6"/>
    <w:multiLevelType w:val="multilevel"/>
    <w:tmpl w:val="27902008"/>
    <w:styleLink w:val="WWNum17"/>
    <w:lvl w:ilvl="0">
      <w:start w:val="1"/>
      <w:numFmt w:val="decimal"/>
      <w:lvlText w:val="%1."/>
      <w:lvlJc w:val="left"/>
      <w:pPr>
        <w:ind w:left="113" w:hanging="113"/>
      </w:pPr>
      <w:rPr>
        <w:rFonts w:ascii="Times New Roman" w:hAnsi="Times New Roman" w:cs="Times New Roman" w:hint="default"/>
        <w:sz w:val="24"/>
        <w:szCs w:val="24"/>
      </w:rPr>
    </w:lvl>
    <w:lvl w:ilvl="1">
      <w:start w:val="1"/>
      <w:numFmt w:val="decimal"/>
      <w:lvlText w:val="%2."/>
      <w:lvlJc w:val="left"/>
      <w:pPr>
        <w:ind w:left="720" w:hanging="360"/>
      </w:pPr>
      <w:rPr>
        <w:rFonts w:ascii="Arial" w:eastAsia="Arial" w:hAnsi="Arial" w:cs="Arial" w:hint="default"/>
        <w:sz w:val="24"/>
        <w:szCs w:val="24"/>
      </w:rPr>
    </w:lvl>
    <w:lvl w:ilvl="2">
      <w:start w:val="1"/>
      <w:numFmt w:val="decimal"/>
      <w:lvlText w:val="%1.%2.%3."/>
      <w:lvlJc w:val="left"/>
      <w:pPr>
        <w:ind w:left="1080" w:hanging="360"/>
      </w:pPr>
      <w:rPr>
        <w:rFonts w:hint="default"/>
        <w:sz w:val="24"/>
        <w:szCs w:val="24"/>
      </w:rPr>
    </w:lvl>
    <w:lvl w:ilvl="3">
      <w:start w:val="1"/>
      <w:numFmt w:val="decimal"/>
      <w:lvlText w:val="%1.%2.%3.%4."/>
      <w:lvlJc w:val="left"/>
      <w:pPr>
        <w:ind w:left="1440" w:hanging="360"/>
      </w:pPr>
      <w:rPr>
        <w:rFonts w:hint="default"/>
        <w:sz w:val="24"/>
        <w:szCs w:val="24"/>
      </w:rPr>
    </w:lvl>
    <w:lvl w:ilvl="4">
      <w:start w:val="1"/>
      <w:numFmt w:val="decimal"/>
      <w:lvlText w:val="%1.%2.%3.%4.%5."/>
      <w:lvlJc w:val="left"/>
      <w:pPr>
        <w:ind w:left="1800" w:hanging="360"/>
      </w:pPr>
      <w:rPr>
        <w:rFonts w:hint="default"/>
        <w:sz w:val="24"/>
        <w:szCs w:val="24"/>
      </w:rPr>
    </w:lvl>
    <w:lvl w:ilvl="5">
      <w:start w:val="1"/>
      <w:numFmt w:val="decimal"/>
      <w:lvlText w:val="%1.%2.%3.%4.%5.%6."/>
      <w:lvlJc w:val="left"/>
      <w:pPr>
        <w:ind w:left="2160" w:hanging="360"/>
      </w:pPr>
      <w:rPr>
        <w:rFonts w:hint="default"/>
        <w:sz w:val="24"/>
        <w:szCs w:val="24"/>
      </w:rPr>
    </w:lvl>
    <w:lvl w:ilvl="6">
      <w:start w:val="1"/>
      <w:numFmt w:val="decimal"/>
      <w:lvlText w:val="%1.%2.%3.%4.%5.%6.%7."/>
      <w:lvlJc w:val="left"/>
      <w:pPr>
        <w:ind w:left="2520" w:hanging="360"/>
      </w:pPr>
      <w:rPr>
        <w:rFonts w:hint="default"/>
        <w:sz w:val="24"/>
        <w:szCs w:val="24"/>
      </w:rPr>
    </w:lvl>
    <w:lvl w:ilvl="7">
      <w:start w:val="1"/>
      <w:numFmt w:val="decimal"/>
      <w:lvlText w:val="%1.%2.%3.%4.%5.%6.%7.%8."/>
      <w:lvlJc w:val="left"/>
      <w:pPr>
        <w:ind w:left="2880" w:hanging="360"/>
      </w:pPr>
      <w:rPr>
        <w:rFonts w:hint="default"/>
        <w:sz w:val="24"/>
        <w:szCs w:val="24"/>
      </w:rPr>
    </w:lvl>
    <w:lvl w:ilvl="8">
      <w:start w:val="1"/>
      <w:numFmt w:val="decimal"/>
      <w:lvlText w:val="%1.%2.%3.%4.%5.%6.%7.%8.%9."/>
      <w:lvlJc w:val="left"/>
      <w:pPr>
        <w:ind w:left="3240" w:hanging="360"/>
      </w:pPr>
      <w:rPr>
        <w:rFonts w:hint="default"/>
        <w:sz w:val="24"/>
        <w:szCs w:val="24"/>
      </w:rPr>
    </w:lvl>
  </w:abstractNum>
  <w:abstractNum w:abstractNumId="70" w15:restartNumberingAfterBreak="0">
    <w:nsid w:val="783F56A0"/>
    <w:multiLevelType w:val="multilevel"/>
    <w:tmpl w:val="091A9A2C"/>
    <w:styleLink w:val="WWNum38"/>
    <w:lvl w:ilvl="0">
      <w:start w:val="1"/>
      <w:numFmt w:val="decimal"/>
      <w:lvlText w:val="%1)"/>
      <w:lvlJc w:val="left"/>
      <w:pPr>
        <w:ind w:left="720" w:hanging="360"/>
      </w:pPr>
    </w:lvl>
    <w:lvl w:ilvl="1">
      <w:numFmt w:val="bullet"/>
      <w:lvlText w:val="◦"/>
      <w:lvlJc w:val="left"/>
      <w:pPr>
        <w:ind w:left="1080" w:hanging="360"/>
      </w:pPr>
      <w:rPr>
        <w:rFonts w:ascii="StarSymbol" w:eastAsia="StarSymbol" w:hAnsi="StarSymbol" w:cs="StarSymbol"/>
        <w:sz w:val="18"/>
        <w:szCs w:val="18"/>
      </w:rPr>
    </w:lvl>
    <w:lvl w:ilvl="2">
      <w:numFmt w:val="bullet"/>
      <w:lvlText w:val="▪"/>
      <w:lvlJc w:val="left"/>
      <w:pPr>
        <w:ind w:left="1440" w:hanging="360"/>
      </w:pPr>
      <w:rPr>
        <w:rFonts w:ascii="StarSymbol" w:eastAsia="StarSymbol" w:hAnsi="StarSymbol" w:cs="StarSymbol"/>
        <w:sz w:val="18"/>
        <w:szCs w:val="18"/>
      </w:rPr>
    </w:lvl>
    <w:lvl w:ilvl="3">
      <w:numFmt w:val="bullet"/>
      <w:lvlText w:val="•"/>
      <w:lvlJc w:val="left"/>
      <w:pPr>
        <w:ind w:left="1800" w:hanging="360"/>
      </w:pPr>
      <w:rPr>
        <w:rFonts w:ascii="StarSymbol" w:eastAsia="StarSymbol" w:hAnsi="StarSymbol" w:cs="StarSymbol"/>
        <w:sz w:val="18"/>
        <w:szCs w:val="18"/>
      </w:rPr>
    </w:lvl>
    <w:lvl w:ilvl="4">
      <w:numFmt w:val="bullet"/>
      <w:lvlText w:val="◦"/>
      <w:lvlJc w:val="left"/>
      <w:pPr>
        <w:ind w:left="2160" w:hanging="360"/>
      </w:pPr>
      <w:rPr>
        <w:rFonts w:ascii="StarSymbol" w:eastAsia="StarSymbol" w:hAnsi="StarSymbol" w:cs="StarSymbol"/>
        <w:sz w:val="18"/>
        <w:szCs w:val="18"/>
      </w:rPr>
    </w:lvl>
    <w:lvl w:ilvl="5">
      <w:numFmt w:val="bullet"/>
      <w:lvlText w:val="▪"/>
      <w:lvlJc w:val="left"/>
      <w:pPr>
        <w:ind w:left="2520" w:hanging="360"/>
      </w:pPr>
      <w:rPr>
        <w:rFonts w:ascii="StarSymbol" w:eastAsia="StarSymbol" w:hAnsi="StarSymbol" w:cs="StarSymbol"/>
        <w:sz w:val="18"/>
        <w:szCs w:val="18"/>
      </w:rPr>
    </w:lvl>
    <w:lvl w:ilvl="6">
      <w:numFmt w:val="bullet"/>
      <w:lvlText w:val="•"/>
      <w:lvlJc w:val="left"/>
      <w:pPr>
        <w:ind w:left="2880" w:hanging="360"/>
      </w:pPr>
      <w:rPr>
        <w:rFonts w:ascii="StarSymbol" w:eastAsia="StarSymbol" w:hAnsi="StarSymbol" w:cs="StarSymbol"/>
        <w:sz w:val="18"/>
        <w:szCs w:val="18"/>
      </w:rPr>
    </w:lvl>
    <w:lvl w:ilvl="7">
      <w:numFmt w:val="bullet"/>
      <w:lvlText w:val="◦"/>
      <w:lvlJc w:val="left"/>
      <w:pPr>
        <w:ind w:left="3240" w:hanging="360"/>
      </w:pPr>
      <w:rPr>
        <w:rFonts w:ascii="StarSymbol" w:eastAsia="StarSymbol" w:hAnsi="StarSymbol" w:cs="StarSymbol"/>
        <w:sz w:val="18"/>
        <w:szCs w:val="18"/>
      </w:rPr>
    </w:lvl>
    <w:lvl w:ilvl="8">
      <w:numFmt w:val="bullet"/>
      <w:lvlText w:val="▪"/>
      <w:lvlJc w:val="left"/>
      <w:pPr>
        <w:ind w:left="3600" w:hanging="360"/>
      </w:pPr>
      <w:rPr>
        <w:rFonts w:ascii="StarSymbol" w:eastAsia="StarSymbol" w:hAnsi="StarSymbol" w:cs="StarSymbol"/>
        <w:sz w:val="18"/>
        <w:szCs w:val="18"/>
      </w:rPr>
    </w:lvl>
  </w:abstractNum>
  <w:abstractNum w:abstractNumId="71" w15:restartNumberingAfterBreak="0">
    <w:nsid w:val="7BD56147"/>
    <w:multiLevelType w:val="multilevel"/>
    <w:tmpl w:val="42E83766"/>
    <w:styleLink w:val="WWNum37"/>
    <w:lvl w:ilvl="0">
      <w:start w:val="1"/>
      <w:numFmt w:val="lowerLetter"/>
      <w:lvlText w:val="%1)"/>
      <w:lvlJc w:val="left"/>
      <w:pPr>
        <w:ind w:left="720" w:hanging="360"/>
      </w:pPr>
    </w:lvl>
    <w:lvl w:ilvl="1">
      <w:numFmt w:val="bullet"/>
      <w:lvlText w:val="◦"/>
      <w:lvlJc w:val="left"/>
      <w:pPr>
        <w:ind w:left="1080" w:hanging="360"/>
      </w:pPr>
      <w:rPr>
        <w:rFonts w:ascii="StarSymbol" w:eastAsia="StarSymbol" w:hAnsi="StarSymbol" w:cs="StarSymbol"/>
        <w:sz w:val="18"/>
        <w:szCs w:val="18"/>
      </w:rPr>
    </w:lvl>
    <w:lvl w:ilvl="2">
      <w:numFmt w:val="bullet"/>
      <w:lvlText w:val="▪"/>
      <w:lvlJc w:val="left"/>
      <w:pPr>
        <w:ind w:left="1440" w:hanging="360"/>
      </w:pPr>
      <w:rPr>
        <w:rFonts w:ascii="StarSymbol" w:eastAsia="StarSymbol" w:hAnsi="StarSymbol" w:cs="StarSymbol"/>
        <w:sz w:val="18"/>
        <w:szCs w:val="18"/>
      </w:rPr>
    </w:lvl>
    <w:lvl w:ilvl="3">
      <w:numFmt w:val="bullet"/>
      <w:lvlText w:val="•"/>
      <w:lvlJc w:val="left"/>
      <w:pPr>
        <w:ind w:left="1800" w:hanging="360"/>
      </w:pPr>
      <w:rPr>
        <w:rFonts w:ascii="StarSymbol" w:eastAsia="StarSymbol" w:hAnsi="StarSymbol" w:cs="StarSymbol"/>
        <w:sz w:val="18"/>
        <w:szCs w:val="18"/>
      </w:rPr>
    </w:lvl>
    <w:lvl w:ilvl="4">
      <w:numFmt w:val="bullet"/>
      <w:lvlText w:val="◦"/>
      <w:lvlJc w:val="left"/>
      <w:pPr>
        <w:ind w:left="2160" w:hanging="360"/>
      </w:pPr>
      <w:rPr>
        <w:rFonts w:ascii="StarSymbol" w:eastAsia="StarSymbol" w:hAnsi="StarSymbol" w:cs="StarSymbol"/>
        <w:sz w:val="18"/>
        <w:szCs w:val="18"/>
      </w:rPr>
    </w:lvl>
    <w:lvl w:ilvl="5">
      <w:numFmt w:val="bullet"/>
      <w:lvlText w:val="▪"/>
      <w:lvlJc w:val="left"/>
      <w:pPr>
        <w:ind w:left="2520" w:hanging="360"/>
      </w:pPr>
      <w:rPr>
        <w:rFonts w:ascii="StarSymbol" w:eastAsia="StarSymbol" w:hAnsi="StarSymbol" w:cs="StarSymbol"/>
        <w:sz w:val="18"/>
        <w:szCs w:val="18"/>
      </w:rPr>
    </w:lvl>
    <w:lvl w:ilvl="6">
      <w:numFmt w:val="bullet"/>
      <w:lvlText w:val="•"/>
      <w:lvlJc w:val="left"/>
      <w:pPr>
        <w:ind w:left="2880" w:hanging="360"/>
      </w:pPr>
      <w:rPr>
        <w:rFonts w:ascii="StarSymbol" w:eastAsia="StarSymbol" w:hAnsi="StarSymbol" w:cs="StarSymbol"/>
        <w:sz w:val="18"/>
        <w:szCs w:val="18"/>
      </w:rPr>
    </w:lvl>
    <w:lvl w:ilvl="7">
      <w:numFmt w:val="bullet"/>
      <w:lvlText w:val="◦"/>
      <w:lvlJc w:val="left"/>
      <w:pPr>
        <w:ind w:left="3240" w:hanging="360"/>
      </w:pPr>
      <w:rPr>
        <w:rFonts w:ascii="StarSymbol" w:eastAsia="StarSymbol" w:hAnsi="StarSymbol" w:cs="StarSymbol"/>
        <w:sz w:val="18"/>
        <w:szCs w:val="18"/>
      </w:rPr>
    </w:lvl>
    <w:lvl w:ilvl="8">
      <w:numFmt w:val="bullet"/>
      <w:lvlText w:val="▪"/>
      <w:lvlJc w:val="left"/>
      <w:pPr>
        <w:ind w:left="3600" w:hanging="360"/>
      </w:pPr>
      <w:rPr>
        <w:rFonts w:ascii="StarSymbol" w:eastAsia="StarSymbol" w:hAnsi="StarSymbol" w:cs="StarSymbol"/>
        <w:sz w:val="18"/>
        <w:szCs w:val="18"/>
      </w:rPr>
    </w:lvl>
  </w:abstractNum>
  <w:abstractNum w:abstractNumId="72" w15:restartNumberingAfterBreak="0">
    <w:nsid w:val="7D334E75"/>
    <w:multiLevelType w:val="multilevel"/>
    <w:tmpl w:val="258005CC"/>
    <w:styleLink w:val="WWNum31"/>
    <w:lvl w:ilvl="0">
      <w:start w:val="1"/>
      <w:numFmt w:val="decimal"/>
      <w:lvlText w:val="%1."/>
      <w:lvlJc w:val="left"/>
      <w:pPr>
        <w:ind w:left="720" w:hanging="360"/>
      </w:pPr>
      <w:rPr>
        <w:sz w:val="24"/>
        <w:szCs w:val="24"/>
      </w:rPr>
    </w:lvl>
    <w:lvl w:ilvl="1">
      <w:start w:val="1"/>
      <w:numFmt w:val="decimal"/>
      <w:lvlText w:val="%2."/>
      <w:lvlJc w:val="left"/>
      <w:pPr>
        <w:ind w:left="1080" w:hanging="360"/>
      </w:pPr>
      <w:rPr>
        <w:sz w:val="24"/>
        <w:szCs w:val="24"/>
      </w:rPr>
    </w:lvl>
    <w:lvl w:ilvl="2">
      <w:start w:val="1"/>
      <w:numFmt w:val="decimal"/>
      <w:lvlText w:val="%1.%2.%3."/>
      <w:lvlJc w:val="left"/>
      <w:pPr>
        <w:ind w:left="1440" w:hanging="360"/>
      </w:pPr>
      <w:rPr>
        <w:sz w:val="24"/>
        <w:szCs w:val="24"/>
      </w:rPr>
    </w:lvl>
    <w:lvl w:ilvl="3">
      <w:start w:val="1"/>
      <w:numFmt w:val="decimal"/>
      <w:lvlText w:val="%1.%2.%3.%4."/>
      <w:lvlJc w:val="left"/>
      <w:pPr>
        <w:ind w:left="1800" w:hanging="360"/>
      </w:pPr>
      <w:rPr>
        <w:sz w:val="24"/>
        <w:szCs w:val="24"/>
      </w:rPr>
    </w:lvl>
    <w:lvl w:ilvl="4">
      <w:start w:val="1"/>
      <w:numFmt w:val="decimal"/>
      <w:lvlText w:val="%1.%2.%3.%4.%5."/>
      <w:lvlJc w:val="left"/>
      <w:pPr>
        <w:ind w:left="2160" w:hanging="360"/>
      </w:pPr>
      <w:rPr>
        <w:sz w:val="24"/>
        <w:szCs w:val="24"/>
      </w:rPr>
    </w:lvl>
    <w:lvl w:ilvl="5">
      <w:start w:val="1"/>
      <w:numFmt w:val="decimal"/>
      <w:lvlText w:val="%1.%2.%3.%4.%5.%6."/>
      <w:lvlJc w:val="left"/>
      <w:pPr>
        <w:ind w:left="2520" w:hanging="360"/>
      </w:pPr>
      <w:rPr>
        <w:sz w:val="24"/>
        <w:szCs w:val="24"/>
      </w:rPr>
    </w:lvl>
    <w:lvl w:ilvl="6">
      <w:start w:val="1"/>
      <w:numFmt w:val="decimal"/>
      <w:lvlText w:val="%1.%2.%3.%4.%5.%6.%7."/>
      <w:lvlJc w:val="left"/>
      <w:pPr>
        <w:ind w:left="2880" w:hanging="360"/>
      </w:pPr>
      <w:rPr>
        <w:sz w:val="24"/>
        <w:szCs w:val="24"/>
      </w:rPr>
    </w:lvl>
    <w:lvl w:ilvl="7">
      <w:start w:val="1"/>
      <w:numFmt w:val="decimal"/>
      <w:lvlText w:val="%1.%2.%3.%4.%5.%6.%7.%8."/>
      <w:lvlJc w:val="left"/>
      <w:pPr>
        <w:ind w:left="3240" w:hanging="360"/>
      </w:pPr>
      <w:rPr>
        <w:sz w:val="24"/>
        <w:szCs w:val="24"/>
      </w:rPr>
    </w:lvl>
    <w:lvl w:ilvl="8">
      <w:start w:val="1"/>
      <w:numFmt w:val="decimal"/>
      <w:lvlText w:val="%1.%2.%3.%4.%5.%6.%7.%8.%9."/>
      <w:lvlJc w:val="left"/>
      <w:pPr>
        <w:ind w:left="3600" w:hanging="360"/>
      </w:pPr>
      <w:rPr>
        <w:sz w:val="24"/>
        <w:szCs w:val="24"/>
      </w:rPr>
    </w:lvl>
  </w:abstractNum>
  <w:abstractNum w:abstractNumId="73" w15:restartNumberingAfterBreak="0">
    <w:nsid w:val="7D3C401B"/>
    <w:multiLevelType w:val="multilevel"/>
    <w:tmpl w:val="F4842108"/>
    <w:styleLink w:val="WWNum26"/>
    <w:lvl w:ilvl="0">
      <w:start w:val="1"/>
      <w:numFmt w:val="decimal"/>
      <w:lvlText w:val="%1)"/>
      <w:lvlJc w:val="left"/>
      <w:pPr>
        <w:ind w:left="786" w:hanging="360"/>
      </w:pPr>
      <w:rPr>
        <w:rFonts w:ascii="Times New Roman" w:eastAsia="Arial" w:hAnsi="Times New Roman" w:cs="Times New Roman"/>
        <w:sz w:val="24"/>
        <w:szCs w:val="24"/>
      </w:rPr>
    </w:lvl>
    <w:lvl w:ilvl="1">
      <w:numFmt w:val="bullet"/>
      <w:lvlText w:val="◦"/>
      <w:lvlJc w:val="left"/>
      <w:pPr>
        <w:ind w:left="1146" w:hanging="360"/>
      </w:pPr>
      <w:rPr>
        <w:rFonts w:ascii="OpenSymbol" w:hAnsi="OpenSymbol" w:cs="OpenSymbol"/>
        <w:sz w:val="18"/>
        <w:szCs w:val="18"/>
      </w:rPr>
    </w:lvl>
    <w:lvl w:ilvl="2">
      <w:numFmt w:val="bullet"/>
      <w:lvlText w:val="▪"/>
      <w:lvlJc w:val="left"/>
      <w:pPr>
        <w:ind w:left="1506" w:hanging="360"/>
      </w:pPr>
      <w:rPr>
        <w:rFonts w:ascii="OpenSymbol" w:hAnsi="OpenSymbol" w:cs="OpenSymbol"/>
        <w:sz w:val="18"/>
        <w:szCs w:val="18"/>
      </w:rPr>
    </w:lvl>
    <w:lvl w:ilvl="3">
      <w:numFmt w:val="bullet"/>
      <w:lvlText w:val=""/>
      <w:lvlJc w:val="left"/>
      <w:pPr>
        <w:ind w:left="1866" w:hanging="360"/>
      </w:pPr>
      <w:rPr>
        <w:rFonts w:ascii="Symbol" w:hAnsi="Symbol" w:cs="Symbol"/>
        <w:sz w:val="18"/>
        <w:szCs w:val="18"/>
      </w:rPr>
    </w:lvl>
    <w:lvl w:ilvl="4">
      <w:numFmt w:val="bullet"/>
      <w:lvlText w:val="◦"/>
      <w:lvlJc w:val="left"/>
      <w:pPr>
        <w:ind w:left="2226" w:hanging="360"/>
      </w:pPr>
      <w:rPr>
        <w:rFonts w:ascii="OpenSymbol" w:hAnsi="OpenSymbol" w:cs="OpenSymbol"/>
        <w:sz w:val="18"/>
        <w:szCs w:val="18"/>
      </w:rPr>
    </w:lvl>
    <w:lvl w:ilvl="5">
      <w:numFmt w:val="bullet"/>
      <w:lvlText w:val="▪"/>
      <w:lvlJc w:val="left"/>
      <w:pPr>
        <w:ind w:left="2586" w:hanging="360"/>
      </w:pPr>
      <w:rPr>
        <w:rFonts w:ascii="OpenSymbol" w:hAnsi="OpenSymbol" w:cs="OpenSymbol"/>
        <w:sz w:val="18"/>
        <w:szCs w:val="18"/>
      </w:rPr>
    </w:lvl>
    <w:lvl w:ilvl="6">
      <w:numFmt w:val="bullet"/>
      <w:lvlText w:val=""/>
      <w:lvlJc w:val="left"/>
      <w:pPr>
        <w:ind w:left="2946" w:hanging="360"/>
      </w:pPr>
      <w:rPr>
        <w:rFonts w:ascii="Symbol" w:hAnsi="Symbol" w:cs="Symbol"/>
        <w:sz w:val="18"/>
        <w:szCs w:val="18"/>
      </w:rPr>
    </w:lvl>
    <w:lvl w:ilvl="7">
      <w:numFmt w:val="bullet"/>
      <w:lvlText w:val="◦"/>
      <w:lvlJc w:val="left"/>
      <w:pPr>
        <w:ind w:left="3306" w:hanging="360"/>
      </w:pPr>
      <w:rPr>
        <w:rFonts w:ascii="OpenSymbol" w:hAnsi="OpenSymbol" w:cs="OpenSymbol"/>
        <w:sz w:val="18"/>
        <w:szCs w:val="18"/>
      </w:rPr>
    </w:lvl>
    <w:lvl w:ilvl="8">
      <w:numFmt w:val="bullet"/>
      <w:lvlText w:val="▪"/>
      <w:lvlJc w:val="left"/>
      <w:pPr>
        <w:ind w:left="3666" w:hanging="360"/>
      </w:pPr>
      <w:rPr>
        <w:rFonts w:ascii="OpenSymbol" w:hAnsi="OpenSymbol" w:cs="OpenSymbol"/>
        <w:sz w:val="18"/>
        <w:szCs w:val="18"/>
      </w:rPr>
    </w:lvl>
  </w:abstractNum>
  <w:abstractNum w:abstractNumId="74" w15:restartNumberingAfterBreak="0">
    <w:nsid w:val="7D51551E"/>
    <w:multiLevelType w:val="multilevel"/>
    <w:tmpl w:val="6CE6127C"/>
    <w:styleLink w:val="WWNum30"/>
    <w:lvl w:ilvl="0">
      <w:start w:val="1"/>
      <w:numFmt w:val="decimal"/>
      <w:lvlText w:val="%1."/>
      <w:lvlJc w:val="left"/>
      <w:pPr>
        <w:ind w:left="720" w:hanging="360"/>
      </w:pPr>
      <w:rPr>
        <w:sz w:val="24"/>
        <w:szCs w:val="24"/>
      </w:rPr>
    </w:lvl>
    <w:lvl w:ilvl="1">
      <w:start w:val="1"/>
      <w:numFmt w:val="decimal"/>
      <w:lvlText w:val="%2."/>
      <w:lvlJc w:val="left"/>
      <w:pPr>
        <w:ind w:left="1080" w:hanging="360"/>
      </w:pPr>
      <w:rPr>
        <w:sz w:val="24"/>
        <w:szCs w:val="24"/>
      </w:rPr>
    </w:lvl>
    <w:lvl w:ilvl="2">
      <w:start w:val="1"/>
      <w:numFmt w:val="decimal"/>
      <w:lvlText w:val="%1.%2.%3."/>
      <w:lvlJc w:val="left"/>
      <w:pPr>
        <w:ind w:left="1440" w:hanging="360"/>
      </w:pPr>
      <w:rPr>
        <w:sz w:val="24"/>
        <w:szCs w:val="24"/>
      </w:rPr>
    </w:lvl>
    <w:lvl w:ilvl="3">
      <w:start w:val="1"/>
      <w:numFmt w:val="decimal"/>
      <w:lvlText w:val="%1.%2.%3.%4."/>
      <w:lvlJc w:val="left"/>
      <w:pPr>
        <w:ind w:left="1800" w:hanging="360"/>
      </w:pPr>
      <w:rPr>
        <w:sz w:val="24"/>
        <w:szCs w:val="24"/>
      </w:rPr>
    </w:lvl>
    <w:lvl w:ilvl="4">
      <w:start w:val="1"/>
      <w:numFmt w:val="decimal"/>
      <w:lvlText w:val="%1.%2.%3.%4.%5."/>
      <w:lvlJc w:val="left"/>
      <w:pPr>
        <w:ind w:left="2160" w:hanging="360"/>
      </w:pPr>
      <w:rPr>
        <w:sz w:val="24"/>
        <w:szCs w:val="24"/>
      </w:rPr>
    </w:lvl>
    <w:lvl w:ilvl="5">
      <w:start w:val="1"/>
      <w:numFmt w:val="decimal"/>
      <w:lvlText w:val="%1.%2.%3.%4.%5.%6."/>
      <w:lvlJc w:val="left"/>
      <w:pPr>
        <w:ind w:left="2520" w:hanging="360"/>
      </w:pPr>
      <w:rPr>
        <w:sz w:val="24"/>
        <w:szCs w:val="24"/>
      </w:rPr>
    </w:lvl>
    <w:lvl w:ilvl="6">
      <w:start w:val="1"/>
      <w:numFmt w:val="decimal"/>
      <w:lvlText w:val="%1.%2.%3.%4.%5.%6.%7."/>
      <w:lvlJc w:val="left"/>
      <w:pPr>
        <w:ind w:left="2880" w:hanging="360"/>
      </w:pPr>
      <w:rPr>
        <w:sz w:val="24"/>
        <w:szCs w:val="24"/>
      </w:rPr>
    </w:lvl>
    <w:lvl w:ilvl="7">
      <w:start w:val="1"/>
      <w:numFmt w:val="decimal"/>
      <w:lvlText w:val="%1.%2.%3.%4.%5.%6.%7.%8."/>
      <w:lvlJc w:val="left"/>
      <w:pPr>
        <w:ind w:left="3240" w:hanging="360"/>
      </w:pPr>
      <w:rPr>
        <w:sz w:val="24"/>
        <w:szCs w:val="24"/>
      </w:rPr>
    </w:lvl>
    <w:lvl w:ilvl="8">
      <w:start w:val="1"/>
      <w:numFmt w:val="decimal"/>
      <w:lvlText w:val="%1.%2.%3.%4.%5.%6.%7.%8.%9."/>
      <w:lvlJc w:val="left"/>
      <w:pPr>
        <w:ind w:left="3600" w:hanging="360"/>
      </w:pPr>
      <w:rPr>
        <w:sz w:val="24"/>
        <w:szCs w:val="24"/>
      </w:rPr>
    </w:lvl>
  </w:abstractNum>
  <w:abstractNum w:abstractNumId="75" w15:restartNumberingAfterBreak="0">
    <w:nsid w:val="7E69669D"/>
    <w:multiLevelType w:val="multilevel"/>
    <w:tmpl w:val="B09A73C4"/>
    <w:lvl w:ilvl="0">
      <w:start w:val="9"/>
      <w:numFmt w:val="decimal"/>
      <w:lvlText w:val="%1."/>
      <w:lvlJc w:val="left"/>
      <w:pPr>
        <w:ind w:left="360" w:hanging="360"/>
      </w:pPr>
      <w:rPr>
        <w:rFonts w:ascii="Arial" w:eastAsia="Calibri" w:hAnsi="Arial" w:cs="Arial" w:hint="default"/>
        <w:b w:val="0"/>
        <w:bCs w:val="0"/>
        <w:i w:val="0"/>
        <w:iCs w:val="0"/>
        <w:spacing w:val="-1"/>
        <w:w w:val="100"/>
        <w:sz w:val="22"/>
        <w:szCs w:val="22"/>
      </w:rPr>
    </w:lvl>
    <w:lvl w:ilvl="1">
      <w:start w:val="1"/>
      <w:numFmt w:val="lowerLetter"/>
      <w:lvlText w:val="%2)"/>
      <w:lvlJc w:val="left"/>
      <w:pPr>
        <w:ind w:left="786"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7F0004F5"/>
    <w:multiLevelType w:val="multilevel"/>
    <w:tmpl w:val="901AC24E"/>
    <w:styleLink w:val="WWNum33"/>
    <w:lvl w:ilvl="0">
      <w:start w:val="1"/>
      <w:numFmt w:val="decimal"/>
      <w:lvlText w:val="%1)"/>
      <w:lvlJc w:val="left"/>
      <w:pPr>
        <w:ind w:left="375" w:hanging="360"/>
      </w:pPr>
      <w:rPr>
        <w:sz w:val="24"/>
        <w:szCs w:val="24"/>
      </w:rPr>
    </w:lvl>
    <w:lvl w:ilvl="1">
      <w:numFmt w:val="bullet"/>
      <w:lvlText w:val="◦"/>
      <w:lvlJc w:val="left"/>
      <w:pPr>
        <w:ind w:left="735" w:hanging="360"/>
      </w:pPr>
      <w:rPr>
        <w:rFonts w:ascii="OpenSymbol" w:hAnsi="OpenSymbol" w:cs="OpenSymbol"/>
        <w:sz w:val="18"/>
        <w:szCs w:val="18"/>
      </w:rPr>
    </w:lvl>
    <w:lvl w:ilvl="2">
      <w:numFmt w:val="bullet"/>
      <w:lvlText w:val="▪"/>
      <w:lvlJc w:val="left"/>
      <w:pPr>
        <w:ind w:left="1095" w:hanging="360"/>
      </w:pPr>
      <w:rPr>
        <w:rFonts w:ascii="OpenSymbol" w:hAnsi="OpenSymbol" w:cs="OpenSymbol"/>
        <w:sz w:val="18"/>
        <w:szCs w:val="18"/>
      </w:rPr>
    </w:lvl>
    <w:lvl w:ilvl="3">
      <w:numFmt w:val="bullet"/>
      <w:lvlText w:val=""/>
      <w:lvlJc w:val="left"/>
      <w:pPr>
        <w:ind w:left="1455" w:hanging="360"/>
      </w:pPr>
      <w:rPr>
        <w:rFonts w:ascii="Symbol" w:hAnsi="Symbol" w:cs="Symbol"/>
        <w:sz w:val="18"/>
        <w:szCs w:val="18"/>
      </w:rPr>
    </w:lvl>
    <w:lvl w:ilvl="4">
      <w:numFmt w:val="bullet"/>
      <w:lvlText w:val="◦"/>
      <w:lvlJc w:val="left"/>
      <w:pPr>
        <w:ind w:left="1815" w:hanging="360"/>
      </w:pPr>
      <w:rPr>
        <w:rFonts w:ascii="OpenSymbol" w:hAnsi="OpenSymbol" w:cs="OpenSymbol"/>
        <w:sz w:val="18"/>
        <w:szCs w:val="18"/>
      </w:rPr>
    </w:lvl>
    <w:lvl w:ilvl="5">
      <w:numFmt w:val="bullet"/>
      <w:lvlText w:val="▪"/>
      <w:lvlJc w:val="left"/>
      <w:pPr>
        <w:ind w:left="2175" w:hanging="360"/>
      </w:pPr>
      <w:rPr>
        <w:rFonts w:ascii="OpenSymbol" w:hAnsi="OpenSymbol" w:cs="OpenSymbol"/>
        <w:sz w:val="18"/>
        <w:szCs w:val="18"/>
      </w:rPr>
    </w:lvl>
    <w:lvl w:ilvl="6">
      <w:numFmt w:val="bullet"/>
      <w:lvlText w:val=""/>
      <w:lvlJc w:val="left"/>
      <w:pPr>
        <w:ind w:left="2535" w:hanging="360"/>
      </w:pPr>
      <w:rPr>
        <w:rFonts w:ascii="Symbol" w:hAnsi="Symbol" w:cs="Symbol"/>
        <w:sz w:val="18"/>
        <w:szCs w:val="18"/>
      </w:rPr>
    </w:lvl>
    <w:lvl w:ilvl="7">
      <w:numFmt w:val="bullet"/>
      <w:lvlText w:val="◦"/>
      <w:lvlJc w:val="left"/>
      <w:pPr>
        <w:ind w:left="2895" w:hanging="360"/>
      </w:pPr>
      <w:rPr>
        <w:rFonts w:ascii="OpenSymbol" w:hAnsi="OpenSymbol" w:cs="OpenSymbol"/>
        <w:sz w:val="18"/>
        <w:szCs w:val="18"/>
      </w:rPr>
    </w:lvl>
    <w:lvl w:ilvl="8">
      <w:numFmt w:val="bullet"/>
      <w:lvlText w:val="▪"/>
      <w:lvlJc w:val="left"/>
      <w:pPr>
        <w:ind w:left="3255" w:hanging="360"/>
      </w:pPr>
      <w:rPr>
        <w:rFonts w:ascii="OpenSymbol" w:hAnsi="OpenSymbol" w:cs="OpenSymbol"/>
        <w:sz w:val="18"/>
        <w:szCs w:val="18"/>
      </w:rPr>
    </w:lvl>
  </w:abstractNum>
  <w:num w:numId="1" w16cid:durableId="1683628043">
    <w:abstractNumId w:val="17"/>
  </w:num>
  <w:num w:numId="2" w16cid:durableId="1981762365">
    <w:abstractNumId w:val="12"/>
  </w:num>
  <w:num w:numId="3" w16cid:durableId="1123425974">
    <w:abstractNumId w:val="21"/>
  </w:num>
  <w:num w:numId="4" w16cid:durableId="377509146">
    <w:abstractNumId w:val="56"/>
  </w:num>
  <w:num w:numId="5" w16cid:durableId="1928149025">
    <w:abstractNumId w:val="15"/>
  </w:num>
  <w:num w:numId="6" w16cid:durableId="315034399">
    <w:abstractNumId w:val="13"/>
  </w:num>
  <w:num w:numId="7" w16cid:durableId="2085639752">
    <w:abstractNumId w:val="42"/>
  </w:num>
  <w:num w:numId="8" w16cid:durableId="1869680195">
    <w:abstractNumId w:val="33"/>
  </w:num>
  <w:num w:numId="9" w16cid:durableId="1158033868">
    <w:abstractNumId w:val="35"/>
  </w:num>
  <w:num w:numId="10" w16cid:durableId="2113821304">
    <w:abstractNumId w:val="26"/>
  </w:num>
  <w:num w:numId="11" w16cid:durableId="1327901213">
    <w:abstractNumId w:val="68"/>
  </w:num>
  <w:num w:numId="12" w16cid:durableId="302202979">
    <w:abstractNumId w:val="55"/>
  </w:num>
  <w:num w:numId="13" w16cid:durableId="1285842951">
    <w:abstractNumId w:val="34"/>
    <w:lvlOverride w:ilvl="0">
      <w:lvl w:ilvl="0">
        <w:start w:val="1"/>
        <w:numFmt w:val="decimal"/>
        <w:lvlText w:val="%1."/>
        <w:lvlJc w:val="left"/>
        <w:pPr>
          <w:ind w:left="360" w:hanging="360"/>
        </w:pPr>
        <w:rPr>
          <w:rFonts w:ascii="Arial" w:hAnsi="Arial" w:cs="Arial" w:hint="default"/>
          <w:sz w:val="24"/>
          <w:szCs w:val="24"/>
        </w:rPr>
      </w:lvl>
    </w:lvlOverride>
  </w:num>
  <w:num w:numId="14" w16cid:durableId="1464468618">
    <w:abstractNumId w:val="14"/>
  </w:num>
  <w:num w:numId="15" w16cid:durableId="967052151">
    <w:abstractNumId w:val="48"/>
  </w:num>
  <w:num w:numId="16" w16cid:durableId="677319103">
    <w:abstractNumId w:val="7"/>
  </w:num>
  <w:num w:numId="17" w16cid:durableId="27073184">
    <w:abstractNumId w:val="10"/>
  </w:num>
  <w:num w:numId="18" w16cid:durableId="425274627">
    <w:abstractNumId w:val="19"/>
  </w:num>
  <w:num w:numId="19" w16cid:durableId="1996958772">
    <w:abstractNumId w:val="65"/>
  </w:num>
  <w:num w:numId="20" w16cid:durableId="203371051">
    <w:abstractNumId w:val="69"/>
    <w:lvlOverride w:ilvl="0">
      <w:lvl w:ilvl="0">
        <w:start w:val="1"/>
        <w:numFmt w:val="decimal"/>
        <w:lvlText w:val="%1."/>
        <w:lvlJc w:val="left"/>
        <w:pPr>
          <w:ind w:left="360" w:hanging="360"/>
        </w:pPr>
        <w:rPr>
          <w:rFonts w:ascii="Arial" w:hAnsi="Arial" w:cs="Arial" w:hint="default"/>
          <w:sz w:val="24"/>
          <w:szCs w:val="24"/>
        </w:rPr>
      </w:lvl>
    </w:lvlOverride>
    <w:lvlOverride w:ilvl="1">
      <w:lvl w:ilvl="1">
        <w:start w:val="1"/>
        <w:numFmt w:val="decimal"/>
        <w:lvlText w:val="%2."/>
        <w:lvlJc w:val="left"/>
        <w:pPr>
          <w:ind w:left="720" w:hanging="360"/>
        </w:pPr>
        <w:rPr>
          <w:rFonts w:ascii="Arial" w:eastAsia="Arial" w:hAnsi="Arial" w:cs="Arial"/>
          <w:sz w:val="24"/>
          <w:szCs w:val="24"/>
        </w:rPr>
      </w:lvl>
    </w:lvlOverride>
  </w:num>
  <w:num w:numId="21" w16cid:durableId="507986730">
    <w:abstractNumId w:val="61"/>
    <w:lvlOverride w:ilvl="0">
      <w:lvl w:ilvl="0">
        <w:start w:val="1"/>
        <w:numFmt w:val="decimal"/>
        <w:lvlText w:val="%1."/>
        <w:lvlJc w:val="left"/>
        <w:pPr>
          <w:ind w:left="360" w:hanging="360"/>
        </w:pPr>
        <w:rPr>
          <w:rFonts w:ascii="Arial" w:hAnsi="Arial" w:cs="Arial" w:hint="default"/>
          <w:sz w:val="24"/>
          <w:szCs w:val="24"/>
        </w:rPr>
      </w:lvl>
    </w:lvlOverride>
  </w:num>
  <w:num w:numId="22" w16cid:durableId="1502768238">
    <w:abstractNumId w:val="63"/>
  </w:num>
  <w:num w:numId="23" w16cid:durableId="800610737">
    <w:abstractNumId w:val="67"/>
    <w:lvlOverride w:ilvl="0">
      <w:lvl w:ilvl="0">
        <w:start w:val="1"/>
        <w:numFmt w:val="decimal"/>
        <w:lvlText w:val="%1)"/>
        <w:lvlJc w:val="left"/>
        <w:pPr>
          <w:ind w:left="720" w:hanging="360"/>
        </w:pPr>
        <w:rPr>
          <w:rFonts w:ascii="Arial" w:hAnsi="Arial" w:cs="Arial" w:hint="default"/>
          <w:sz w:val="24"/>
          <w:szCs w:val="24"/>
        </w:rPr>
      </w:lvl>
    </w:lvlOverride>
  </w:num>
  <w:num w:numId="24" w16cid:durableId="1419642749">
    <w:abstractNumId w:val="16"/>
    <w:lvlOverride w:ilvl="0">
      <w:lvl w:ilvl="0">
        <w:start w:val="1"/>
        <w:numFmt w:val="decimal"/>
        <w:lvlText w:val="%1."/>
        <w:lvlJc w:val="left"/>
        <w:pPr>
          <w:ind w:left="720" w:hanging="360"/>
        </w:pPr>
        <w:rPr>
          <w:sz w:val="22"/>
          <w:szCs w:val="22"/>
        </w:rPr>
      </w:lvl>
    </w:lvlOverride>
  </w:num>
  <w:num w:numId="25" w16cid:durableId="1166019209">
    <w:abstractNumId w:val="66"/>
    <w:lvlOverride w:ilvl="0">
      <w:lvl w:ilvl="0">
        <w:start w:val="1"/>
        <w:numFmt w:val="decimal"/>
        <w:lvlText w:val="%1."/>
        <w:lvlJc w:val="left"/>
        <w:pPr>
          <w:ind w:left="360" w:hanging="360"/>
        </w:pPr>
        <w:rPr>
          <w:rFonts w:ascii="Arial" w:hAnsi="Arial" w:cs="Arial" w:hint="default"/>
          <w:sz w:val="22"/>
          <w:szCs w:val="22"/>
        </w:rPr>
      </w:lvl>
    </w:lvlOverride>
  </w:num>
  <w:num w:numId="26" w16cid:durableId="1382362670">
    <w:abstractNumId w:val="50"/>
  </w:num>
  <w:num w:numId="27" w16cid:durableId="349184921">
    <w:abstractNumId w:val="38"/>
  </w:num>
  <w:num w:numId="28" w16cid:durableId="1258169986">
    <w:abstractNumId w:val="54"/>
  </w:num>
  <w:num w:numId="29" w16cid:durableId="490028601">
    <w:abstractNumId w:val="73"/>
    <w:lvlOverride w:ilvl="0">
      <w:lvl w:ilvl="0">
        <w:start w:val="1"/>
        <w:numFmt w:val="decimal"/>
        <w:lvlText w:val="%1)"/>
        <w:lvlJc w:val="left"/>
        <w:pPr>
          <w:ind w:left="786" w:hanging="360"/>
        </w:pPr>
        <w:rPr>
          <w:rFonts w:ascii="Arial" w:eastAsia="Arial" w:hAnsi="Arial" w:cs="Arial" w:hint="default"/>
          <w:sz w:val="22"/>
          <w:szCs w:val="22"/>
        </w:rPr>
      </w:lvl>
    </w:lvlOverride>
  </w:num>
  <w:num w:numId="30" w16cid:durableId="265963136">
    <w:abstractNumId w:val="36"/>
    <w:lvlOverride w:ilvl="0">
      <w:lvl w:ilvl="0">
        <w:start w:val="1"/>
        <w:numFmt w:val="decimal"/>
        <w:lvlText w:val="%1."/>
        <w:lvlJc w:val="left"/>
        <w:pPr>
          <w:ind w:left="644" w:hanging="360"/>
        </w:pPr>
        <w:rPr>
          <w:rFonts w:ascii="Arial" w:hAnsi="Arial" w:cs="Arial" w:hint="default"/>
          <w:sz w:val="22"/>
          <w:szCs w:val="22"/>
        </w:rPr>
      </w:lvl>
    </w:lvlOverride>
    <w:lvlOverride w:ilvl="1">
      <w:lvl w:ilvl="1">
        <w:start w:val="1"/>
        <w:numFmt w:val="decimal"/>
        <w:lvlText w:val="%2)"/>
        <w:lvlJc w:val="left"/>
        <w:pPr>
          <w:ind w:left="786" w:hanging="360"/>
        </w:pPr>
        <w:rPr>
          <w:rFonts w:ascii="Arial" w:eastAsia="Times New Roman" w:hAnsi="Arial" w:cs="Arial" w:hint="default"/>
          <w:sz w:val="22"/>
          <w:szCs w:val="22"/>
        </w:rPr>
      </w:lvl>
    </w:lvlOverride>
  </w:num>
  <w:num w:numId="31" w16cid:durableId="1209221192">
    <w:abstractNumId w:val="43"/>
    <w:lvlOverride w:ilvl="1">
      <w:lvl w:ilvl="1">
        <w:start w:val="1"/>
        <w:numFmt w:val="decimal"/>
        <w:lvlText w:val="%2."/>
        <w:lvlJc w:val="left"/>
        <w:pPr>
          <w:ind w:left="1080" w:hanging="360"/>
        </w:pPr>
        <w:rPr>
          <w:rFonts w:ascii="Arial" w:hAnsi="Arial" w:cs="Arial" w:hint="default"/>
          <w:sz w:val="22"/>
          <w:szCs w:val="22"/>
        </w:rPr>
      </w:lvl>
    </w:lvlOverride>
  </w:num>
  <w:num w:numId="32" w16cid:durableId="366872545">
    <w:abstractNumId w:val="40"/>
  </w:num>
  <w:num w:numId="33" w16cid:durableId="929042519">
    <w:abstractNumId w:val="74"/>
  </w:num>
  <w:num w:numId="34" w16cid:durableId="1837914302">
    <w:abstractNumId w:val="72"/>
  </w:num>
  <w:num w:numId="35" w16cid:durableId="1048068299">
    <w:abstractNumId w:val="30"/>
  </w:num>
  <w:num w:numId="36" w16cid:durableId="1888488460">
    <w:abstractNumId w:val="76"/>
  </w:num>
  <w:num w:numId="37" w16cid:durableId="1890920167">
    <w:abstractNumId w:val="52"/>
  </w:num>
  <w:num w:numId="38" w16cid:durableId="1146974715">
    <w:abstractNumId w:val="24"/>
  </w:num>
  <w:num w:numId="39" w16cid:durableId="254945365">
    <w:abstractNumId w:val="8"/>
  </w:num>
  <w:num w:numId="40" w16cid:durableId="1650406302">
    <w:abstractNumId w:val="71"/>
  </w:num>
  <w:num w:numId="41" w16cid:durableId="2084788422">
    <w:abstractNumId w:val="70"/>
  </w:num>
  <w:num w:numId="42" w16cid:durableId="492180546">
    <w:abstractNumId w:val="58"/>
  </w:num>
  <w:num w:numId="43" w16cid:durableId="584070215">
    <w:abstractNumId w:val="47"/>
  </w:num>
  <w:num w:numId="44" w16cid:durableId="1958176426">
    <w:abstractNumId w:val="44"/>
  </w:num>
  <w:num w:numId="45" w16cid:durableId="1890217405">
    <w:abstractNumId w:val="53"/>
  </w:num>
  <w:num w:numId="46" w16cid:durableId="1532912855">
    <w:abstractNumId w:val="23"/>
  </w:num>
  <w:num w:numId="47" w16cid:durableId="1704742016">
    <w:abstractNumId w:val="37"/>
  </w:num>
  <w:num w:numId="48" w16cid:durableId="2100566280">
    <w:abstractNumId w:val="4"/>
  </w:num>
  <w:num w:numId="49" w16cid:durableId="975724638">
    <w:abstractNumId w:val="5"/>
  </w:num>
  <w:num w:numId="50" w16cid:durableId="714963857">
    <w:abstractNumId w:val="32"/>
  </w:num>
  <w:num w:numId="51" w16cid:durableId="1991980650">
    <w:abstractNumId w:val="59"/>
  </w:num>
  <w:num w:numId="52" w16cid:durableId="1197737828">
    <w:abstractNumId w:val="29"/>
  </w:num>
  <w:num w:numId="53" w16cid:durableId="234241915">
    <w:abstractNumId w:val="11"/>
  </w:num>
  <w:num w:numId="54" w16cid:durableId="536116701">
    <w:abstractNumId w:val="25"/>
  </w:num>
  <w:num w:numId="55" w16cid:durableId="1929390653">
    <w:abstractNumId w:val="51"/>
  </w:num>
  <w:num w:numId="56" w16cid:durableId="1967542367">
    <w:abstractNumId w:val="57"/>
  </w:num>
  <w:num w:numId="57" w16cid:durableId="1341926953">
    <w:abstractNumId w:val="22"/>
  </w:num>
  <w:num w:numId="58" w16cid:durableId="516889626">
    <w:abstractNumId w:val="52"/>
    <w:lvlOverride w:ilvl="0">
      <w:startOverride w:val="1"/>
    </w:lvlOverride>
  </w:num>
  <w:num w:numId="59" w16cid:durableId="467170425">
    <w:abstractNumId w:val="41"/>
  </w:num>
  <w:num w:numId="60" w16cid:durableId="401147053">
    <w:abstractNumId w:val="49"/>
  </w:num>
  <w:num w:numId="61" w16cid:durableId="1693678484">
    <w:abstractNumId w:val="75"/>
  </w:num>
  <w:num w:numId="62" w16cid:durableId="379747042">
    <w:abstractNumId w:val="64"/>
  </w:num>
  <w:num w:numId="63" w16cid:durableId="1565288332">
    <w:abstractNumId w:val="20"/>
  </w:num>
  <w:num w:numId="64" w16cid:durableId="952979279">
    <w:abstractNumId w:val="45"/>
  </w:num>
  <w:num w:numId="65" w16cid:durableId="1023435219">
    <w:abstractNumId w:val="28"/>
  </w:num>
  <w:num w:numId="66" w16cid:durableId="1697266902">
    <w:abstractNumId w:val="18"/>
  </w:num>
  <w:num w:numId="67" w16cid:durableId="1711687555">
    <w:abstractNumId w:val="16"/>
  </w:num>
  <w:num w:numId="68" w16cid:durableId="1124497136">
    <w:abstractNumId w:val="34"/>
  </w:num>
  <w:num w:numId="69" w16cid:durableId="556361630">
    <w:abstractNumId w:val="36"/>
  </w:num>
  <w:num w:numId="70" w16cid:durableId="1958830319">
    <w:abstractNumId w:val="43"/>
  </w:num>
  <w:num w:numId="71" w16cid:durableId="1999458653">
    <w:abstractNumId w:val="61"/>
  </w:num>
  <w:num w:numId="72" w16cid:durableId="482044048">
    <w:abstractNumId w:val="66"/>
  </w:num>
  <w:num w:numId="73" w16cid:durableId="399716733">
    <w:abstractNumId w:val="67"/>
  </w:num>
  <w:num w:numId="74" w16cid:durableId="946735433">
    <w:abstractNumId w:val="69"/>
  </w:num>
  <w:num w:numId="75" w16cid:durableId="1536969677">
    <w:abstractNumId w:val="73"/>
  </w:num>
  <w:num w:numId="76" w16cid:durableId="1592352872">
    <w:abstractNumId w:val="60"/>
  </w:num>
  <w:num w:numId="77" w16cid:durableId="872764976">
    <w:abstractNumId w:val="9"/>
  </w:num>
  <w:num w:numId="78" w16cid:durableId="1007564444">
    <w:abstractNumId w:val="46"/>
  </w:num>
  <w:num w:numId="79" w16cid:durableId="1543515146">
    <w:abstractNumId w:val="3"/>
  </w:num>
  <w:num w:numId="80" w16cid:durableId="118112348">
    <w:abstractNumId w:val="62"/>
  </w:num>
  <w:num w:numId="81" w16cid:durableId="1435713668">
    <w:abstractNumId w:val="27"/>
  </w:num>
  <w:num w:numId="82" w16cid:durableId="1929731404">
    <w:abstractNumId w:val="0"/>
  </w:num>
  <w:num w:numId="83" w16cid:durableId="813831912">
    <w:abstractNumId w:val="6"/>
  </w:num>
  <w:num w:numId="84" w16cid:durableId="1006253839">
    <w:abstractNumId w:val="1"/>
  </w:num>
  <w:num w:numId="85" w16cid:durableId="427044441">
    <w:abstractNumId w:val="2"/>
  </w:num>
  <w:num w:numId="86" w16cid:durableId="929124770">
    <w:abstractNumId w:val="31"/>
  </w:num>
  <w:num w:numId="87" w16cid:durableId="65962538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567"/>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310D"/>
    <w:rsid w:val="000200A3"/>
    <w:rsid w:val="000216D6"/>
    <w:rsid w:val="000419C3"/>
    <w:rsid w:val="000476A9"/>
    <w:rsid w:val="00052EE8"/>
    <w:rsid w:val="00097E6A"/>
    <w:rsid w:val="000E0E2D"/>
    <w:rsid w:val="0013048D"/>
    <w:rsid w:val="001335AE"/>
    <w:rsid w:val="00140D79"/>
    <w:rsid w:val="001478DC"/>
    <w:rsid w:val="001E5F33"/>
    <w:rsid w:val="001E7D72"/>
    <w:rsid w:val="001F694B"/>
    <w:rsid w:val="0020741B"/>
    <w:rsid w:val="00240B9E"/>
    <w:rsid w:val="00256BD1"/>
    <w:rsid w:val="0029377D"/>
    <w:rsid w:val="002D21FF"/>
    <w:rsid w:val="002F2022"/>
    <w:rsid w:val="00305A1C"/>
    <w:rsid w:val="00306AC7"/>
    <w:rsid w:val="00313F29"/>
    <w:rsid w:val="00352B6A"/>
    <w:rsid w:val="00362D05"/>
    <w:rsid w:val="00376767"/>
    <w:rsid w:val="00383E79"/>
    <w:rsid w:val="00396921"/>
    <w:rsid w:val="003C5034"/>
    <w:rsid w:val="003F1350"/>
    <w:rsid w:val="004059C4"/>
    <w:rsid w:val="004842EB"/>
    <w:rsid w:val="004B377E"/>
    <w:rsid w:val="004D66FD"/>
    <w:rsid w:val="00571A51"/>
    <w:rsid w:val="005767DD"/>
    <w:rsid w:val="005E77FF"/>
    <w:rsid w:val="005F2120"/>
    <w:rsid w:val="00610D79"/>
    <w:rsid w:val="00646BE1"/>
    <w:rsid w:val="00662922"/>
    <w:rsid w:val="00677046"/>
    <w:rsid w:val="006F0336"/>
    <w:rsid w:val="00713F7C"/>
    <w:rsid w:val="00724C4D"/>
    <w:rsid w:val="00760258"/>
    <w:rsid w:val="00774240"/>
    <w:rsid w:val="007B7FB8"/>
    <w:rsid w:val="0080532E"/>
    <w:rsid w:val="0081310D"/>
    <w:rsid w:val="008572E1"/>
    <w:rsid w:val="008921B0"/>
    <w:rsid w:val="008A0CAA"/>
    <w:rsid w:val="008F6D89"/>
    <w:rsid w:val="009110CC"/>
    <w:rsid w:val="0093521C"/>
    <w:rsid w:val="0095504F"/>
    <w:rsid w:val="00955A5E"/>
    <w:rsid w:val="00971B7C"/>
    <w:rsid w:val="00987082"/>
    <w:rsid w:val="009A077F"/>
    <w:rsid w:val="009B5DAC"/>
    <w:rsid w:val="009D7D40"/>
    <w:rsid w:val="009F38F1"/>
    <w:rsid w:val="00A138DF"/>
    <w:rsid w:val="00A41436"/>
    <w:rsid w:val="00A76887"/>
    <w:rsid w:val="00AA5580"/>
    <w:rsid w:val="00AA65FF"/>
    <w:rsid w:val="00AB2E91"/>
    <w:rsid w:val="00AC2DB4"/>
    <w:rsid w:val="00AF1AB1"/>
    <w:rsid w:val="00B10DA2"/>
    <w:rsid w:val="00B2654D"/>
    <w:rsid w:val="00B92825"/>
    <w:rsid w:val="00BC0C22"/>
    <w:rsid w:val="00BF2DEA"/>
    <w:rsid w:val="00C61551"/>
    <w:rsid w:val="00C648D6"/>
    <w:rsid w:val="00C8731B"/>
    <w:rsid w:val="00CC50DA"/>
    <w:rsid w:val="00CD21FB"/>
    <w:rsid w:val="00D10903"/>
    <w:rsid w:val="00D30EF7"/>
    <w:rsid w:val="00D36C50"/>
    <w:rsid w:val="00D428A2"/>
    <w:rsid w:val="00DA0A77"/>
    <w:rsid w:val="00E1707C"/>
    <w:rsid w:val="00E44D30"/>
    <w:rsid w:val="00E45EA0"/>
    <w:rsid w:val="00E54A35"/>
    <w:rsid w:val="00ED0C36"/>
    <w:rsid w:val="00F107F8"/>
    <w:rsid w:val="00F52A5C"/>
    <w:rsid w:val="00F65C19"/>
    <w:rsid w:val="00F90AF9"/>
    <w:rsid w:val="00FA03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70B17"/>
  <w15:docId w15:val="{DEA50216-56F1-450A-8DC1-EDCD06006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F"/>
        <w:kern w:val="3"/>
        <w:sz w:val="22"/>
        <w:szCs w:val="22"/>
        <w:lang w:val="pl-PL" w:eastAsia="pl-PL" w:bidi="ar-SA"/>
      </w:rPr>
    </w:rPrDefault>
    <w:pPrDefault>
      <w:pPr>
        <w:widowControl w:val="0"/>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style>
  <w:style w:type="paragraph" w:styleId="Nagwek1">
    <w:name w:val="heading 1"/>
    <w:next w:val="Textbody"/>
    <w:uiPriority w:val="9"/>
    <w:qFormat/>
    <w:pPr>
      <w:suppressAutoHyphens/>
      <w:outlineLvl w:val="0"/>
    </w:pPr>
    <w:rPr>
      <w:b/>
      <w:bCs/>
      <w:sz w:val="23"/>
      <w:szCs w:val="23"/>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suppressAutoHyphens/>
      <w:spacing w:after="0" w:line="240" w:lineRule="auto"/>
    </w:pPr>
    <w:rPr>
      <w:rFonts w:ascii="Arial" w:eastAsia="Arial" w:hAnsi="Arial" w:cs="Arial"/>
      <w:sz w:val="24"/>
      <w:szCs w:val="24"/>
      <w:lang w:bidi="pl-PL"/>
    </w:rPr>
  </w:style>
  <w:style w:type="paragraph" w:customStyle="1" w:styleId="Heading">
    <w:name w:val="Heading"/>
    <w:basedOn w:val="Standard"/>
    <w:pPr>
      <w:suppressLineNumbers/>
      <w:tabs>
        <w:tab w:val="center" w:pos="4819"/>
        <w:tab w:val="right" w:pos="9638"/>
      </w:tabs>
    </w:pPr>
  </w:style>
  <w:style w:type="paragraph" w:customStyle="1" w:styleId="Textbody">
    <w:name w:val="Text body"/>
    <w:basedOn w:val="Standard"/>
    <w:pPr>
      <w:spacing w:after="120"/>
    </w:pPr>
  </w:style>
  <w:style w:type="paragraph" w:styleId="Lista">
    <w:name w:val="List"/>
    <w:basedOn w:val="Textbody"/>
    <w:rPr>
      <w:rFonts w:cs="Tahoma"/>
    </w:rPr>
  </w:style>
  <w:style w:type="paragraph" w:styleId="Legenda">
    <w:name w:val="caption"/>
    <w:basedOn w:val="Standard"/>
    <w:pPr>
      <w:suppressLineNumbers/>
      <w:spacing w:before="120" w:after="120"/>
    </w:pPr>
    <w:rPr>
      <w:rFonts w:cs="Tahoma"/>
      <w:i/>
      <w:iCs/>
    </w:rPr>
  </w:style>
  <w:style w:type="paragraph" w:customStyle="1" w:styleId="Index">
    <w:name w:val="Index"/>
    <w:basedOn w:val="Standard"/>
    <w:pPr>
      <w:suppressLineNumbers/>
    </w:pPr>
    <w:rPr>
      <w:rFonts w:cs="Tahoma"/>
    </w:rPr>
  </w:style>
  <w:style w:type="paragraph" w:customStyle="1" w:styleId="Gwka">
    <w:name w:val="Główka"/>
    <w:basedOn w:val="Standard"/>
    <w:pPr>
      <w:tabs>
        <w:tab w:val="center" w:pos="4536"/>
        <w:tab w:val="right" w:pos="9072"/>
      </w:tabs>
    </w:pPr>
  </w:style>
  <w:style w:type="paragraph" w:styleId="Stopka">
    <w:name w:val="footer"/>
    <w:basedOn w:val="Standard"/>
    <w:pPr>
      <w:suppressLineNumbers/>
      <w:tabs>
        <w:tab w:val="center" w:pos="4536"/>
        <w:tab w:val="right" w:pos="9072"/>
      </w:tabs>
    </w:pPr>
  </w:style>
  <w:style w:type="paragraph" w:styleId="Tekstdymka">
    <w:name w:val="Balloon Text"/>
    <w:basedOn w:val="Standard"/>
    <w:rPr>
      <w:rFonts w:ascii="Tahoma" w:hAnsi="Tahoma" w:cs="Tahoma"/>
      <w:sz w:val="16"/>
      <w:szCs w:val="16"/>
    </w:rPr>
  </w:style>
  <w:style w:type="paragraph" w:styleId="Akapitzlist">
    <w:name w:val="List Paragraph"/>
    <w:aliases w:val="CW_Lista"/>
    <w:basedOn w:val="Standard"/>
    <w:uiPriority w:val="34"/>
    <w:qFormat/>
    <w:pPr>
      <w:spacing w:after="200"/>
      <w:ind w:left="720"/>
    </w:pPr>
  </w:style>
  <w:style w:type="paragraph" w:customStyle="1" w:styleId="Numbering1">
    <w:name w:val="Numbering 1"/>
    <w:basedOn w:val="Lista"/>
    <w:pPr>
      <w:spacing w:after="200"/>
      <w:ind w:left="360" w:hanging="360"/>
    </w:pPr>
  </w:style>
  <w:style w:type="paragraph" w:customStyle="1" w:styleId="Textbodyindent">
    <w:name w:val="Text body indent"/>
    <w:basedOn w:val="Textbody"/>
    <w:pPr>
      <w:spacing w:after="200"/>
      <w:ind w:left="283"/>
    </w:pPr>
  </w:style>
  <w:style w:type="paragraph" w:customStyle="1" w:styleId="Hangingindent">
    <w:name w:val="Hanging indent"/>
    <w:basedOn w:val="Textbody"/>
    <w:pPr>
      <w:tabs>
        <w:tab w:val="left" w:pos="1134"/>
      </w:tabs>
      <w:spacing w:after="200"/>
      <w:ind w:left="567" w:hanging="283"/>
    </w:pPr>
  </w:style>
  <w:style w:type="paragraph" w:styleId="Lista3">
    <w:name w:val="List 3"/>
    <w:basedOn w:val="Lista"/>
    <w:pPr>
      <w:spacing w:after="200"/>
      <w:ind w:left="1080" w:hanging="360"/>
    </w:pPr>
  </w:style>
  <w:style w:type="paragraph" w:customStyle="1" w:styleId="Firstlineindent">
    <w:name w:val="First line indent"/>
    <w:basedOn w:val="Textbody"/>
    <w:pPr>
      <w:spacing w:after="200"/>
      <w:ind w:firstLine="283"/>
    </w:pPr>
  </w:style>
  <w:style w:type="paragraph" w:styleId="NormalnyWeb">
    <w:name w:val="Normal (Web)"/>
    <w:basedOn w:val="Standard"/>
    <w:pPr>
      <w:spacing w:before="280" w:after="119"/>
    </w:pPr>
  </w:style>
  <w:style w:type="paragraph" w:styleId="Tekstkomentarza">
    <w:name w:val="annotation text"/>
    <w:basedOn w:val="Standard"/>
  </w:style>
  <w:style w:type="paragraph" w:styleId="Tematkomentarza">
    <w:name w:val="annotation subject"/>
    <w:basedOn w:val="Tekstkomentarza"/>
    <w:rPr>
      <w:b/>
      <w:bCs/>
      <w:sz w:val="20"/>
      <w:szCs w:val="20"/>
    </w:rPr>
  </w:style>
  <w:style w:type="paragraph" w:styleId="Poprawka">
    <w:name w:val="Revision"/>
    <w:pPr>
      <w:widowControl/>
      <w:suppressAutoHyphens/>
      <w:spacing w:after="0" w:line="240" w:lineRule="auto"/>
    </w:pPr>
    <w:rPr>
      <w:rFonts w:ascii="Times New Roman" w:eastAsia="Times New Roman" w:hAnsi="Times New Roman" w:cs="Times New Roman"/>
      <w:color w:val="000000"/>
      <w:sz w:val="24"/>
      <w:szCs w:val="24"/>
    </w:rPr>
  </w:style>
  <w:style w:type="paragraph" w:styleId="Nagwek">
    <w:name w:val="header"/>
    <w:basedOn w:val="Standard"/>
    <w:pPr>
      <w:suppressLineNumbers/>
      <w:tabs>
        <w:tab w:val="center" w:pos="4819"/>
        <w:tab w:val="right" w:pos="9638"/>
      </w:tabs>
    </w:pPr>
  </w:style>
  <w:style w:type="character" w:customStyle="1" w:styleId="NumberingSymbols">
    <w:name w:val="Numbering Symbols"/>
    <w:rPr>
      <w:sz w:val="24"/>
      <w:szCs w:val="24"/>
    </w:rPr>
  </w:style>
  <w:style w:type="character" w:customStyle="1" w:styleId="BulletSymbols">
    <w:name w:val="Bullet Symbols"/>
    <w:rPr>
      <w:rFonts w:ascii="StarSymbol" w:eastAsia="StarSymbol" w:hAnsi="StarSymbol" w:cs="StarSymbol"/>
      <w:sz w:val="18"/>
      <w:szCs w:val="18"/>
    </w:rPr>
  </w:style>
  <w:style w:type="character" w:customStyle="1" w:styleId="ListLabel1">
    <w:name w:val="ListLabel 1"/>
    <w:rPr>
      <w:b/>
    </w:rPr>
  </w:style>
  <w:style w:type="character" w:customStyle="1" w:styleId="ListLabel2">
    <w:name w:val="ListLabel 2"/>
    <w:rPr>
      <w:b w:val="0"/>
      <w:i w:val="0"/>
    </w:rPr>
  </w:style>
  <w:style w:type="character" w:customStyle="1" w:styleId="ListLabel5">
    <w:name w:val="ListLabel 5"/>
    <w:rPr>
      <w:b w:val="0"/>
    </w:rPr>
  </w:style>
  <w:style w:type="character" w:styleId="Odwoaniedokomentarza">
    <w:name w:val="annotation reference"/>
    <w:basedOn w:val="Domylnaczcionkaakapitu"/>
    <w:rPr>
      <w:sz w:val="18"/>
      <w:szCs w:val="18"/>
    </w:rPr>
  </w:style>
  <w:style w:type="character" w:customStyle="1" w:styleId="TekstkomentarzaZnak">
    <w:name w:val="Tekst komentarza Znak"/>
    <w:basedOn w:val="Domylnaczcionkaakapitu"/>
    <w:rPr>
      <w:rFonts w:ascii="Times New Roman" w:eastAsia="Times New Roman" w:hAnsi="Times New Roman" w:cs="Times New Roman"/>
      <w:color w:val="000000"/>
      <w:sz w:val="24"/>
      <w:szCs w:val="24"/>
    </w:rPr>
  </w:style>
  <w:style w:type="character" w:customStyle="1" w:styleId="TematkomentarzaZnak">
    <w:name w:val="Temat komentarza Znak"/>
    <w:basedOn w:val="TekstkomentarzaZnak"/>
    <w:rPr>
      <w:rFonts w:ascii="Times New Roman" w:eastAsia="Times New Roman" w:hAnsi="Times New Roman" w:cs="Times New Roman"/>
      <w:b/>
      <w:bCs/>
      <w:color w:val="000000"/>
      <w:sz w:val="20"/>
      <w:szCs w:val="20"/>
    </w:rPr>
  </w:style>
  <w:style w:type="character" w:customStyle="1" w:styleId="ListLabel6">
    <w:name w:val="ListLabel 6"/>
    <w:rPr>
      <w:b w:val="0"/>
      <w:sz w:val="24"/>
      <w:szCs w:val="24"/>
    </w:rPr>
  </w:style>
  <w:style w:type="character" w:customStyle="1" w:styleId="ListLabel7">
    <w:name w:val="ListLabel 7"/>
    <w:rPr>
      <w:b/>
    </w:rPr>
  </w:style>
  <w:style w:type="character" w:customStyle="1" w:styleId="ListLabel8">
    <w:name w:val="ListLabel 8"/>
    <w:rPr>
      <w:b w:val="0"/>
      <w:i w:val="0"/>
    </w:rPr>
  </w:style>
  <w:style w:type="character" w:customStyle="1" w:styleId="ListLabel9">
    <w:name w:val="ListLabel 9"/>
    <w:rPr>
      <w:b w:val="0"/>
    </w:rPr>
  </w:style>
  <w:style w:type="character" w:customStyle="1" w:styleId="ListLabel10">
    <w:name w:val="ListLabel 10"/>
    <w:rPr>
      <w:sz w:val="24"/>
      <w:szCs w:val="24"/>
    </w:rPr>
  </w:style>
  <w:style w:type="character" w:customStyle="1" w:styleId="ListLabel11">
    <w:name w:val="ListLabel 11"/>
    <w:rPr>
      <w:rFonts w:cs="OpenSymbol"/>
      <w:sz w:val="18"/>
      <w:szCs w:val="18"/>
    </w:rPr>
  </w:style>
  <w:style w:type="character" w:customStyle="1" w:styleId="ListLabel12">
    <w:name w:val="ListLabel 12"/>
    <w:rPr>
      <w:rFonts w:cs="Symbol"/>
      <w:sz w:val="18"/>
      <w:szCs w:val="18"/>
    </w:rPr>
  </w:style>
  <w:style w:type="character" w:customStyle="1" w:styleId="ListLabel13">
    <w:name w:val="ListLabel 13"/>
    <w:rPr>
      <w:sz w:val="24"/>
    </w:rPr>
  </w:style>
  <w:style w:type="character" w:customStyle="1" w:styleId="ListLabel14">
    <w:name w:val="ListLabel 14"/>
    <w:rPr>
      <w:b w:val="0"/>
      <w:bCs w:val="0"/>
    </w:rPr>
  </w:style>
  <w:style w:type="character" w:customStyle="1" w:styleId="ListLabel15">
    <w:name w:val="ListLabel 15"/>
    <w:rPr>
      <w:rFonts w:eastAsia="StarSymbol" w:cs="StarSymbol"/>
      <w:sz w:val="18"/>
      <w:szCs w:val="18"/>
    </w:rPr>
  </w:style>
  <w:style w:type="character" w:customStyle="1" w:styleId="ListLabel16">
    <w:name w:val="ListLabel 16"/>
    <w:rPr>
      <w:rFonts w:eastAsia="ArialMT" w:cs="Arial"/>
      <w:sz w:val="24"/>
    </w:rPr>
  </w:style>
  <w:style w:type="character" w:customStyle="1" w:styleId="ListLabel17">
    <w:name w:val="ListLabel 17"/>
    <w:rPr>
      <w:rFonts w:cs="Arial"/>
      <w:color w:val="000000"/>
      <w:sz w:val="24"/>
    </w:rPr>
  </w:style>
  <w:style w:type="character" w:styleId="Wyrnieniedelikatne">
    <w:name w:val="Subtle Emphasis"/>
    <w:basedOn w:val="Domylnaczcionkaakapitu"/>
    <w:rPr>
      <w:i/>
      <w:iCs/>
      <w:color w:val="404040"/>
    </w:rPr>
  </w:style>
  <w:style w:type="character" w:styleId="Uwydatnienie">
    <w:name w:val="Emphasis"/>
    <w:basedOn w:val="Domylnaczcionkaakapitu"/>
    <w:rPr>
      <w:i/>
      <w:iCs/>
    </w:rPr>
  </w:style>
  <w:style w:type="character" w:customStyle="1" w:styleId="Domylnaczcionkaakapitu1">
    <w:name w:val="Domyślna czcionka akapitu1"/>
    <w:rPr>
      <w:b/>
      <w:bCs/>
    </w:rPr>
  </w:style>
  <w:style w:type="character" w:customStyle="1" w:styleId="AkapitzlistZnak">
    <w:name w:val="Akapit z listą Znak"/>
    <w:aliases w:val="CW_Lista Znak"/>
    <w:uiPriority w:val="34"/>
    <w:qFormat/>
    <w:rPr>
      <w:rFonts w:ascii="Arial" w:eastAsia="Arial" w:hAnsi="Arial" w:cs="Arial"/>
      <w:sz w:val="24"/>
      <w:szCs w:val="24"/>
      <w:lang w:bidi="pl-PL"/>
    </w:rPr>
  </w:style>
  <w:style w:type="paragraph" w:styleId="Tekstpodstawowy">
    <w:name w:val="Body Text"/>
    <w:basedOn w:val="Normalny"/>
    <w:pPr>
      <w:widowControl/>
      <w:suppressAutoHyphens w:val="0"/>
      <w:spacing w:after="0" w:line="240" w:lineRule="auto"/>
      <w:jc w:val="both"/>
      <w:textAlignment w:val="auto"/>
    </w:pPr>
    <w:rPr>
      <w:rFonts w:ascii="Times New Roman" w:eastAsia="Times New Roman" w:hAnsi="Times New Roman" w:cs="Times New Roman"/>
      <w:kern w:val="0"/>
      <w:sz w:val="24"/>
      <w:szCs w:val="24"/>
    </w:rPr>
  </w:style>
  <w:style w:type="character" w:customStyle="1" w:styleId="TekstpodstawowyZnak">
    <w:name w:val="Tekst podstawowy Znak"/>
    <w:basedOn w:val="Domylnaczcionkaakapitu"/>
    <w:rPr>
      <w:rFonts w:ascii="Times New Roman" w:eastAsia="Times New Roman" w:hAnsi="Times New Roman" w:cs="Times New Roman"/>
      <w:kern w:val="0"/>
      <w:sz w:val="24"/>
      <w:szCs w:val="24"/>
    </w:rPr>
  </w:style>
  <w:style w:type="paragraph" w:customStyle="1" w:styleId="Domylnie">
    <w:name w:val="Domyślnie"/>
    <w:pPr>
      <w:widowControl/>
      <w:suppressAutoHyphens/>
      <w:textAlignment w:val="auto"/>
    </w:pPr>
    <w:rPr>
      <w:rFonts w:ascii="Times New Roman" w:eastAsia="Lucida Sans Unicode" w:hAnsi="Times New Roman" w:cs="Mangal"/>
      <w:kern w:val="0"/>
      <w:sz w:val="24"/>
      <w:szCs w:val="24"/>
      <w:lang w:eastAsia="zh-CN" w:bidi="hi-IN"/>
    </w:rPr>
  </w:style>
  <w:style w:type="numbering" w:customStyle="1" w:styleId="WWNum57">
    <w:name w:val="WWNum57"/>
    <w:basedOn w:val="Bezlisty"/>
    <w:pPr>
      <w:numPr>
        <w:numId w:val="1"/>
      </w:numPr>
    </w:pPr>
  </w:style>
  <w:style w:type="numbering" w:customStyle="1" w:styleId="WWNum101">
    <w:name w:val="WWNum101"/>
    <w:basedOn w:val="Bezlisty"/>
    <w:pPr>
      <w:numPr>
        <w:numId w:val="2"/>
      </w:numPr>
    </w:pPr>
  </w:style>
  <w:style w:type="numbering" w:customStyle="1" w:styleId="WWNum171">
    <w:name w:val="WWNum171"/>
    <w:basedOn w:val="Bezlisty"/>
    <w:pPr>
      <w:numPr>
        <w:numId w:val="3"/>
      </w:numPr>
    </w:pPr>
  </w:style>
  <w:style w:type="numbering" w:customStyle="1" w:styleId="WWNum1">
    <w:name w:val="WWNum1"/>
    <w:basedOn w:val="Bezlisty"/>
    <w:pPr>
      <w:numPr>
        <w:numId w:val="4"/>
      </w:numPr>
    </w:pPr>
  </w:style>
  <w:style w:type="numbering" w:customStyle="1" w:styleId="WWNum2">
    <w:name w:val="WWNum2"/>
    <w:basedOn w:val="Bezlisty"/>
    <w:pPr>
      <w:numPr>
        <w:numId w:val="5"/>
      </w:numPr>
    </w:pPr>
  </w:style>
  <w:style w:type="numbering" w:customStyle="1" w:styleId="WWNum3">
    <w:name w:val="WWNum3"/>
    <w:basedOn w:val="Bezlisty"/>
    <w:pPr>
      <w:numPr>
        <w:numId w:val="6"/>
      </w:numPr>
    </w:pPr>
  </w:style>
  <w:style w:type="numbering" w:customStyle="1" w:styleId="WWNum4">
    <w:name w:val="WWNum4"/>
    <w:basedOn w:val="Bezlisty"/>
    <w:pPr>
      <w:numPr>
        <w:numId w:val="7"/>
      </w:numPr>
    </w:pPr>
  </w:style>
  <w:style w:type="numbering" w:customStyle="1" w:styleId="WWNum5">
    <w:name w:val="WWNum5"/>
    <w:basedOn w:val="Bezlisty"/>
    <w:pPr>
      <w:numPr>
        <w:numId w:val="8"/>
      </w:numPr>
    </w:pPr>
  </w:style>
  <w:style w:type="numbering" w:customStyle="1" w:styleId="WWNum6">
    <w:name w:val="WWNum6"/>
    <w:basedOn w:val="Bezlisty"/>
    <w:pPr>
      <w:numPr>
        <w:numId w:val="9"/>
      </w:numPr>
    </w:pPr>
  </w:style>
  <w:style w:type="numbering" w:customStyle="1" w:styleId="WWNum7">
    <w:name w:val="WWNum7"/>
    <w:basedOn w:val="Bezlisty"/>
    <w:pPr>
      <w:numPr>
        <w:numId w:val="10"/>
      </w:numPr>
    </w:pPr>
  </w:style>
  <w:style w:type="numbering" w:customStyle="1" w:styleId="WWNum8">
    <w:name w:val="WWNum8"/>
    <w:basedOn w:val="Bezlisty"/>
    <w:pPr>
      <w:numPr>
        <w:numId w:val="11"/>
      </w:numPr>
    </w:pPr>
  </w:style>
  <w:style w:type="numbering" w:customStyle="1" w:styleId="WWNum9">
    <w:name w:val="WWNum9"/>
    <w:basedOn w:val="Bezlisty"/>
    <w:pPr>
      <w:numPr>
        <w:numId w:val="12"/>
      </w:numPr>
    </w:pPr>
  </w:style>
  <w:style w:type="numbering" w:customStyle="1" w:styleId="WWNum10">
    <w:name w:val="WWNum10"/>
    <w:basedOn w:val="Bezlisty"/>
    <w:pPr>
      <w:numPr>
        <w:numId w:val="68"/>
      </w:numPr>
    </w:pPr>
  </w:style>
  <w:style w:type="numbering" w:customStyle="1" w:styleId="WWNum11">
    <w:name w:val="WWNum11"/>
    <w:basedOn w:val="Bezlisty"/>
    <w:pPr>
      <w:numPr>
        <w:numId w:val="14"/>
      </w:numPr>
    </w:pPr>
  </w:style>
  <w:style w:type="numbering" w:customStyle="1" w:styleId="WWNum12">
    <w:name w:val="WWNum12"/>
    <w:basedOn w:val="Bezlisty"/>
    <w:pPr>
      <w:numPr>
        <w:numId w:val="15"/>
      </w:numPr>
    </w:pPr>
  </w:style>
  <w:style w:type="numbering" w:customStyle="1" w:styleId="WWNum13">
    <w:name w:val="WWNum13"/>
    <w:basedOn w:val="Bezlisty"/>
    <w:pPr>
      <w:numPr>
        <w:numId w:val="16"/>
      </w:numPr>
    </w:pPr>
  </w:style>
  <w:style w:type="numbering" w:customStyle="1" w:styleId="WWNum14">
    <w:name w:val="WWNum14"/>
    <w:basedOn w:val="Bezlisty"/>
    <w:pPr>
      <w:numPr>
        <w:numId w:val="17"/>
      </w:numPr>
    </w:pPr>
  </w:style>
  <w:style w:type="numbering" w:customStyle="1" w:styleId="WWNum15">
    <w:name w:val="WWNum15"/>
    <w:basedOn w:val="Bezlisty"/>
    <w:pPr>
      <w:numPr>
        <w:numId w:val="18"/>
      </w:numPr>
    </w:pPr>
  </w:style>
  <w:style w:type="numbering" w:customStyle="1" w:styleId="WWNum16">
    <w:name w:val="WWNum16"/>
    <w:basedOn w:val="Bezlisty"/>
    <w:pPr>
      <w:numPr>
        <w:numId w:val="19"/>
      </w:numPr>
    </w:pPr>
  </w:style>
  <w:style w:type="numbering" w:customStyle="1" w:styleId="WWNum17">
    <w:name w:val="WWNum17"/>
    <w:basedOn w:val="Bezlisty"/>
    <w:rsid w:val="00313F29"/>
    <w:pPr>
      <w:numPr>
        <w:numId w:val="74"/>
      </w:numPr>
    </w:pPr>
  </w:style>
  <w:style w:type="numbering" w:customStyle="1" w:styleId="WWNum18">
    <w:name w:val="WWNum18"/>
    <w:basedOn w:val="Bezlisty"/>
    <w:pPr>
      <w:numPr>
        <w:numId w:val="71"/>
      </w:numPr>
    </w:pPr>
  </w:style>
  <w:style w:type="numbering" w:customStyle="1" w:styleId="WWNum19">
    <w:name w:val="WWNum19"/>
    <w:basedOn w:val="Bezlisty"/>
    <w:pPr>
      <w:numPr>
        <w:numId w:val="22"/>
      </w:numPr>
    </w:pPr>
  </w:style>
  <w:style w:type="numbering" w:customStyle="1" w:styleId="WWNum20">
    <w:name w:val="WWNum20"/>
    <w:basedOn w:val="Bezlisty"/>
    <w:pPr>
      <w:numPr>
        <w:numId w:val="73"/>
      </w:numPr>
    </w:pPr>
  </w:style>
  <w:style w:type="numbering" w:customStyle="1" w:styleId="WWNum21">
    <w:name w:val="WWNum21"/>
    <w:basedOn w:val="Bezlisty"/>
    <w:pPr>
      <w:numPr>
        <w:numId w:val="67"/>
      </w:numPr>
    </w:pPr>
  </w:style>
  <w:style w:type="numbering" w:customStyle="1" w:styleId="WWNum22">
    <w:name w:val="WWNum22"/>
    <w:basedOn w:val="Bezlisty"/>
    <w:pPr>
      <w:numPr>
        <w:numId w:val="72"/>
      </w:numPr>
    </w:pPr>
  </w:style>
  <w:style w:type="numbering" w:customStyle="1" w:styleId="WWNum23">
    <w:name w:val="WWNum23"/>
    <w:basedOn w:val="Bezlisty"/>
    <w:pPr>
      <w:numPr>
        <w:numId w:val="26"/>
      </w:numPr>
    </w:pPr>
  </w:style>
  <w:style w:type="numbering" w:customStyle="1" w:styleId="WWNum24">
    <w:name w:val="WWNum24"/>
    <w:basedOn w:val="Bezlisty"/>
    <w:pPr>
      <w:numPr>
        <w:numId w:val="27"/>
      </w:numPr>
    </w:pPr>
  </w:style>
  <w:style w:type="numbering" w:customStyle="1" w:styleId="WWNum25">
    <w:name w:val="WWNum25"/>
    <w:basedOn w:val="Bezlisty"/>
    <w:pPr>
      <w:numPr>
        <w:numId w:val="28"/>
      </w:numPr>
    </w:pPr>
  </w:style>
  <w:style w:type="numbering" w:customStyle="1" w:styleId="WWNum26">
    <w:name w:val="WWNum26"/>
    <w:basedOn w:val="Bezlisty"/>
    <w:pPr>
      <w:numPr>
        <w:numId w:val="75"/>
      </w:numPr>
    </w:pPr>
  </w:style>
  <w:style w:type="numbering" w:customStyle="1" w:styleId="WWNum27">
    <w:name w:val="WWNum27"/>
    <w:basedOn w:val="Bezlisty"/>
    <w:pPr>
      <w:numPr>
        <w:numId w:val="69"/>
      </w:numPr>
    </w:pPr>
  </w:style>
  <w:style w:type="numbering" w:customStyle="1" w:styleId="WWNum28">
    <w:name w:val="WWNum28"/>
    <w:basedOn w:val="Bezlisty"/>
    <w:pPr>
      <w:numPr>
        <w:numId w:val="70"/>
      </w:numPr>
    </w:pPr>
  </w:style>
  <w:style w:type="numbering" w:customStyle="1" w:styleId="WWNum29">
    <w:name w:val="WWNum29"/>
    <w:basedOn w:val="Bezlisty"/>
    <w:pPr>
      <w:numPr>
        <w:numId w:val="32"/>
      </w:numPr>
    </w:pPr>
  </w:style>
  <w:style w:type="numbering" w:customStyle="1" w:styleId="WWNum30">
    <w:name w:val="WWNum30"/>
    <w:basedOn w:val="Bezlisty"/>
    <w:pPr>
      <w:numPr>
        <w:numId w:val="33"/>
      </w:numPr>
    </w:pPr>
  </w:style>
  <w:style w:type="numbering" w:customStyle="1" w:styleId="WWNum31">
    <w:name w:val="WWNum31"/>
    <w:basedOn w:val="Bezlisty"/>
    <w:pPr>
      <w:numPr>
        <w:numId w:val="34"/>
      </w:numPr>
    </w:pPr>
  </w:style>
  <w:style w:type="numbering" w:customStyle="1" w:styleId="WWNum32">
    <w:name w:val="WWNum32"/>
    <w:basedOn w:val="Bezlisty"/>
    <w:pPr>
      <w:numPr>
        <w:numId w:val="35"/>
      </w:numPr>
    </w:pPr>
  </w:style>
  <w:style w:type="numbering" w:customStyle="1" w:styleId="WWNum33">
    <w:name w:val="WWNum33"/>
    <w:basedOn w:val="Bezlisty"/>
    <w:pPr>
      <w:numPr>
        <w:numId w:val="36"/>
      </w:numPr>
    </w:pPr>
  </w:style>
  <w:style w:type="numbering" w:customStyle="1" w:styleId="WWNum34">
    <w:name w:val="WWNum34"/>
    <w:basedOn w:val="Bezlisty"/>
    <w:pPr>
      <w:numPr>
        <w:numId w:val="37"/>
      </w:numPr>
    </w:pPr>
  </w:style>
  <w:style w:type="numbering" w:customStyle="1" w:styleId="WWNum35">
    <w:name w:val="WWNum35"/>
    <w:basedOn w:val="Bezlisty"/>
    <w:pPr>
      <w:numPr>
        <w:numId w:val="38"/>
      </w:numPr>
    </w:pPr>
  </w:style>
  <w:style w:type="numbering" w:customStyle="1" w:styleId="WWNum36">
    <w:name w:val="WWNum36"/>
    <w:basedOn w:val="Bezlisty"/>
    <w:pPr>
      <w:numPr>
        <w:numId w:val="39"/>
      </w:numPr>
    </w:pPr>
  </w:style>
  <w:style w:type="numbering" w:customStyle="1" w:styleId="WWNum37">
    <w:name w:val="WWNum37"/>
    <w:basedOn w:val="Bezlisty"/>
    <w:pPr>
      <w:numPr>
        <w:numId w:val="40"/>
      </w:numPr>
    </w:pPr>
  </w:style>
  <w:style w:type="numbering" w:customStyle="1" w:styleId="WWNum38">
    <w:name w:val="WWNum38"/>
    <w:basedOn w:val="Bezlisty"/>
    <w:pPr>
      <w:numPr>
        <w:numId w:val="41"/>
      </w:numPr>
    </w:pPr>
  </w:style>
  <w:style w:type="numbering" w:customStyle="1" w:styleId="WWNum39">
    <w:name w:val="WWNum39"/>
    <w:basedOn w:val="Bezlisty"/>
    <w:pPr>
      <w:numPr>
        <w:numId w:val="42"/>
      </w:numPr>
    </w:pPr>
  </w:style>
  <w:style w:type="numbering" w:customStyle="1" w:styleId="WWNum40">
    <w:name w:val="WWNum40"/>
    <w:basedOn w:val="Bezlisty"/>
    <w:pPr>
      <w:numPr>
        <w:numId w:val="43"/>
      </w:numPr>
    </w:pPr>
  </w:style>
  <w:style w:type="numbering" w:customStyle="1" w:styleId="WWNum41">
    <w:name w:val="WWNum41"/>
    <w:basedOn w:val="Bezlisty"/>
    <w:pPr>
      <w:numPr>
        <w:numId w:val="44"/>
      </w:numPr>
    </w:pPr>
  </w:style>
  <w:style w:type="numbering" w:customStyle="1" w:styleId="WWNum42">
    <w:name w:val="WWNum42"/>
    <w:basedOn w:val="Bezlisty"/>
    <w:pPr>
      <w:numPr>
        <w:numId w:val="45"/>
      </w:numPr>
    </w:pPr>
  </w:style>
  <w:style w:type="numbering" w:customStyle="1" w:styleId="WWNum43">
    <w:name w:val="WWNum43"/>
    <w:basedOn w:val="Bezlisty"/>
    <w:pPr>
      <w:numPr>
        <w:numId w:val="46"/>
      </w:numPr>
    </w:pPr>
  </w:style>
  <w:style w:type="numbering" w:customStyle="1" w:styleId="WWNum44">
    <w:name w:val="WWNum44"/>
    <w:basedOn w:val="Bezlisty"/>
    <w:pPr>
      <w:numPr>
        <w:numId w:val="47"/>
      </w:numPr>
    </w:pPr>
  </w:style>
  <w:style w:type="numbering" w:customStyle="1" w:styleId="WWNum45">
    <w:name w:val="WWNum45"/>
    <w:basedOn w:val="Bezlisty"/>
    <w:pPr>
      <w:numPr>
        <w:numId w:val="48"/>
      </w:numPr>
    </w:pPr>
  </w:style>
  <w:style w:type="numbering" w:customStyle="1" w:styleId="WWNum46">
    <w:name w:val="WWNum46"/>
    <w:basedOn w:val="Bezlisty"/>
    <w:pPr>
      <w:numPr>
        <w:numId w:val="49"/>
      </w:numPr>
    </w:pPr>
  </w:style>
  <w:style w:type="paragraph" w:customStyle="1" w:styleId="Default">
    <w:name w:val="Default"/>
    <w:rsid w:val="00352B6A"/>
    <w:pPr>
      <w:widowControl/>
      <w:autoSpaceDE w:val="0"/>
      <w:adjustRightInd w:val="0"/>
      <w:spacing w:after="0" w:line="240" w:lineRule="auto"/>
      <w:textAlignment w:val="auto"/>
    </w:pPr>
    <w:rPr>
      <w:rFonts w:ascii="Times New Roman" w:eastAsiaTheme="minorHAnsi" w:hAnsi="Times New Roman" w:cs="Times New Roman"/>
      <w:color w:val="000000"/>
      <w:kern w:val="0"/>
      <w:sz w:val="24"/>
      <w:szCs w:val="24"/>
      <w:lang w:eastAsia="en-US"/>
    </w:rPr>
  </w:style>
  <w:style w:type="table" w:styleId="Tabela-Siatka">
    <w:name w:val="Table Grid"/>
    <w:basedOn w:val="Standardowy"/>
    <w:uiPriority w:val="39"/>
    <w:rsid w:val="00352B6A"/>
    <w:pPr>
      <w:autoSpaceDE w:val="0"/>
      <w:spacing w:after="0" w:line="240" w:lineRule="auto"/>
      <w:textAlignment w:val="auto"/>
    </w:pPr>
    <w:rPr>
      <w:rFonts w:asciiTheme="minorHAnsi" w:eastAsiaTheme="minorHAnsi" w:hAnsiTheme="minorHAnsi" w:cstheme="minorBidi"/>
      <w:kern w:val="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352B6A"/>
    <w:rPr>
      <w:color w:val="0000FF"/>
      <w:u w:val="single"/>
    </w:rPr>
  </w:style>
  <w:style w:type="character" w:styleId="Nierozpoznanawzmianka">
    <w:name w:val="Unresolved Mention"/>
    <w:basedOn w:val="Domylnaczcionkaakapitu"/>
    <w:uiPriority w:val="99"/>
    <w:semiHidden/>
    <w:unhideWhenUsed/>
    <w:rsid w:val="00F90A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mlastowska@eko-region.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nspektor.odo@boleslawiec.net.pl" TargetMode="External"/><Relationship Id="rId4" Type="http://schemas.openxmlformats.org/officeDocument/2006/relationships/settings" Target="settings.xml"/><Relationship Id="rId9" Type="http://schemas.openxmlformats.org/officeDocument/2006/relationships/hyperlink" Target="mailto:urzad@boleslawiec.net.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4BCD5-AD2B-46F1-B585-98D620189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6813</Words>
  <Characters>40878</Characters>
  <Application>Microsoft Office Word</Application>
  <DocSecurity>0</DocSecurity>
  <Lines>340</Lines>
  <Paragraphs>95</Paragraphs>
  <ScaleCrop>false</ScaleCrop>
  <HeadingPairs>
    <vt:vector size="2" baseType="variant">
      <vt:variant>
        <vt:lpstr>Tytuł</vt:lpstr>
      </vt:variant>
      <vt:variant>
        <vt:i4>1</vt:i4>
      </vt:variant>
    </vt:vector>
  </HeadingPairs>
  <TitlesOfParts>
    <vt:vector size="1" baseType="lpstr">
      <vt:lpstr>U M O W A  Nr 340/ZP30/2002</vt:lpstr>
    </vt:vector>
  </TitlesOfParts>
  <Company/>
  <LinksUpToDate>false</LinksUpToDate>
  <CharactersWithSpaces>47596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 M O W A  Nr 340/ZP30/2002</dc:title>
  <dc:creator>Default</dc:creator>
  <cp:lastModifiedBy>Zbigniew ZC. Chromik</cp:lastModifiedBy>
  <cp:revision>2</cp:revision>
  <cp:lastPrinted>2026-04-08T08:49:00Z</cp:lastPrinted>
  <dcterms:created xsi:type="dcterms:W3CDTF">2026-04-13T15:06:00Z</dcterms:created>
  <dcterms:modified xsi:type="dcterms:W3CDTF">2026-04-13T15:06:00Z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um</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